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70" w:rsidRDefault="007109DB" w:rsidP="00E91D70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Material &amp; Supply and Equipment Use Fee recertification</w:t>
      </w:r>
      <w:r w:rsidR="00E91D70" w:rsidRPr="00E91D70">
        <w:rPr>
          <w:b/>
          <w:sz w:val="32"/>
          <w:szCs w:val="32"/>
        </w:rPr>
        <w:t xml:space="preserve"> Policy</w:t>
      </w:r>
    </w:p>
    <w:p w:rsidR="009C7D5A" w:rsidRPr="00E91D70" w:rsidRDefault="009C7D5A" w:rsidP="00E91D70">
      <w:pPr>
        <w:rPr>
          <w:b/>
          <w:sz w:val="32"/>
          <w:szCs w:val="32"/>
        </w:rPr>
      </w:pPr>
    </w:p>
    <w:p w:rsidR="00E91D70" w:rsidRDefault="007109DB" w:rsidP="00E91D70">
      <w:r>
        <w:t xml:space="preserve">Material &amp; Supply and Equipment Use Fees effective summer 2015 will have to be re-certified each semester.  This will require review of current </w:t>
      </w:r>
      <w:proofErr w:type="spellStart"/>
      <w:r>
        <w:t>eForm</w:t>
      </w:r>
      <w:proofErr w:type="spellEnd"/>
      <w:r>
        <w:t xml:space="preserve"> in place and confirmation that the fee is to remain the same with all of the same line items or advise of necessary changes by updating the </w:t>
      </w:r>
      <w:proofErr w:type="spellStart"/>
      <w:r>
        <w:t>eForm</w:t>
      </w:r>
      <w:proofErr w:type="spellEnd"/>
      <w:r>
        <w:t xml:space="preserve"> when semesters are open.  </w:t>
      </w:r>
    </w:p>
    <w:p w:rsidR="007109DB" w:rsidRDefault="007109DB" w:rsidP="00E91D70">
      <w:r>
        <w:t xml:space="preserve">There is an </w:t>
      </w:r>
      <w:proofErr w:type="spellStart"/>
      <w:r>
        <w:t>eForm</w:t>
      </w:r>
      <w:proofErr w:type="spellEnd"/>
      <w:r>
        <w:t xml:space="preserve"> being created that will allow for recertification via UF Campus Solutions however until that is created and in place the </w:t>
      </w:r>
      <w:proofErr w:type="spellStart"/>
      <w:r>
        <w:t>Univeristy</w:t>
      </w:r>
      <w:proofErr w:type="spellEnd"/>
      <w:r>
        <w:t xml:space="preserve"> Budget Office will post a list of all courses by department ID on the </w:t>
      </w:r>
      <w:proofErr w:type="spellStart"/>
      <w:r>
        <w:t>Sharepoint</w:t>
      </w:r>
      <w:proofErr w:type="spellEnd"/>
      <w:r>
        <w:t xml:space="preserve"> drive </w:t>
      </w:r>
      <w:hyperlink r:id="rId6" w:history="1">
        <w:r w:rsidRPr="007E32E1">
          <w:rPr>
            <w:rStyle w:val="Hyperlink"/>
          </w:rPr>
          <w:t>https://share.cfo.ufl.edu/MaterialSuppliesEquipUse/SitePages/Home.aspx</w:t>
        </w:r>
      </w:hyperlink>
      <w:r>
        <w:t xml:space="preserve"> and each department will be responsible for documenting that the current </w:t>
      </w:r>
      <w:proofErr w:type="spellStart"/>
      <w:r>
        <w:t>eForm</w:t>
      </w:r>
      <w:proofErr w:type="spellEnd"/>
      <w:r>
        <w:t xml:space="preserve"> has been reviewed and either approved or updated.  </w:t>
      </w:r>
    </w:p>
    <w:p w:rsidR="00724A8D" w:rsidRDefault="00724A8D"/>
    <w:p w:rsidR="00156F2D" w:rsidRDefault="00156F2D"/>
    <w:sectPr w:rsidR="00156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3414"/>
    <w:multiLevelType w:val="hybridMultilevel"/>
    <w:tmpl w:val="5D6E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70"/>
    <w:rsid w:val="00156F2D"/>
    <w:rsid w:val="00632C26"/>
    <w:rsid w:val="007109DB"/>
    <w:rsid w:val="00724A8D"/>
    <w:rsid w:val="0094226F"/>
    <w:rsid w:val="009C7D5A"/>
    <w:rsid w:val="00A12CC7"/>
    <w:rsid w:val="00E9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D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cfo.ufl.edu/MaterialSuppliesEquipUse/SitePages/Home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Bradley,Heather L</dc:creator>
  <cp:lastModifiedBy>sysprepaccount</cp:lastModifiedBy>
  <cp:revision>3</cp:revision>
  <dcterms:created xsi:type="dcterms:W3CDTF">2015-04-24T18:58:00Z</dcterms:created>
  <dcterms:modified xsi:type="dcterms:W3CDTF">2015-04-24T19:08:00Z</dcterms:modified>
</cp:coreProperties>
</file>