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5"/>
        <w:ind w:left="1465" w:right="0" w:firstLine="0"/>
        <w:jc w:val="left"/>
        <w:rPr>
          <w:sz w:val="42"/>
        </w:rPr>
      </w:pPr>
      <w:r>
        <w:rPr>
          <w:color w:val="3B3633"/>
          <w:w w:val="90"/>
          <w:sz w:val="42"/>
        </w:rPr>
        <w:t>One</w:t>
      </w:r>
      <w:r>
        <w:rPr>
          <w:color w:val="3B3633"/>
          <w:spacing w:val="-3"/>
          <w:w w:val="90"/>
          <w:sz w:val="42"/>
        </w:rPr>
        <w:t> </w:t>
      </w:r>
      <w:r>
        <w:rPr>
          <w:color w:val="3B3633"/>
          <w:w w:val="90"/>
          <w:sz w:val="42"/>
        </w:rPr>
        <w:t>or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more</w:t>
      </w:r>
      <w:r>
        <w:rPr>
          <w:color w:val="3B3633"/>
          <w:spacing w:val="-3"/>
          <w:w w:val="90"/>
          <w:sz w:val="42"/>
        </w:rPr>
        <w:t> </w:t>
      </w:r>
      <w:r>
        <w:rPr>
          <w:color w:val="3B3633"/>
          <w:w w:val="90"/>
          <w:sz w:val="42"/>
        </w:rPr>
        <w:t>of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the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statements</w:t>
      </w:r>
      <w:r>
        <w:rPr>
          <w:color w:val="3B3633"/>
          <w:spacing w:val="-3"/>
          <w:w w:val="90"/>
          <w:sz w:val="42"/>
        </w:rPr>
        <w:t> </w:t>
      </w:r>
      <w:r>
        <w:rPr>
          <w:color w:val="3B3633"/>
          <w:w w:val="90"/>
          <w:sz w:val="42"/>
        </w:rPr>
        <w:t>in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the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group</w:t>
      </w:r>
      <w:r>
        <w:rPr>
          <w:color w:val="3B3633"/>
          <w:spacing w:val="-3"/>
          <w:w w:val="90"/>
          <w:sz w:val="42"/>
        </w:rPr>
        <w:t> </w:t>
      </w:r>
      <w:r>
        <w:rPr>
          <w:color w:val="3B3633"/>
          <w:w w:val="90"/>
          <w:sz w:val="42"/>
        </w:rPr>
        <w:t>applies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to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how</w:t>
      </w:r>
      <w:r>
        <w:rPr>
          <w:color w:val="3B3633"/>
          <w:spacing w:val="-3"/>
          <w:w w:val="90"/>
          <w:sz w:val="42"/>
        </w:rPr>
        <w:t> </w:t>
      </w:r>
      <w:r>
        <w:rPr>
          <w:color w:val="3B3633"/>
          <w:w w:val="90"/>
          <w:sz w:val="42"/>
        </w:rPr>
        <w:t>I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w w:val="90"/>
          <w:sz w:val="42"/>
        </w:rPr>
        <w:t>use</w:t>
      </w:r>
      <w:r>
        <w:rPr>
          <w:color w:val="3B3633"/>
          <w:spacing w:val="-2"/>
          <w:w w:val="90"/>
          <w:sz w:val="42"/>
        </w:rPr>
        <w:t> </w:t>
      </w:r>
      <w:r>
        <w:rPr>
          <w:color w:val="3B3633"/>
          <w:spacing w:val="-4"/>
          <w:w w:val="90"/>
          <w:sz w:val="42"/>
        </w:rPr>
        <w:t>data: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360" w:h="11520" w:orient="landscape"/>
          <w:pgMar w:top="0" w:bottom="0" w:left="425" w:right="141"/>
        </w:sectPr>
      </w:pPr>
    </w:p>
    <w:p>
      <w:pPr>
        <w:spacing w:before="121"/>
        <w:ind w:left="0" w:right="0" w:firstLine="0"/>
        <w:jc w:val="right"/>
        <w:rPr>
          <w:sz w:val="55"/>
        </w:rPr>
      </w:pPr>
      <w:r>
        <w:rPr>
          <w:color w:val="BE502A"/>
          <w:w w:val="95"/>
          <w:sz w:val="55"/>
        </w:rPr>
        <w:t>Level</w:t>
      </w:r>
      <w:r>
        <w:rPr>
          <w:color w:val="BE502A"/>
          <w:spacing w:val="30"/>
          <w:w w:val="150"/>
          <w:sz w:val="55"/>
        </w:rPr>
        <w:t> </w:t>
      </w:r>
      <w:r>
        <w:rPr>
          <w:color w:val="BE502A"/>
          <w:spacing w:val="-10"/>
          <w:w w:val="90"/>
          <w:sz w:val="55"/>
        </w:rPr>
        <w:t>1</w:t>
      </w:r>
    </w:p>
    <w:p>
      <w:pPr>
        <w:pStyle w:val="BodyText"/>
        <w:spacing w:line="390" w:lineRule="exact"/>
        <w:ind w:left="1397"/>
      </w:pPr>
      <w:r>
        <w:rPr/>
        <w:br w:type="column"/>
      </w:r>
      <w:r>
        <w:rPr>
          <w:color w:val="3B3633"/>
          <w:w w:val="85"/>
        </w:rPr>
        <w:t>Use</w:t>
      </w:r>
      <w:r>
        <w:rPr>
          <w:color w:val="3B3633"/>
          <w:spacing w:val="11"/>
        </w:rPr>
        <w:t> </w:t>
      </w:r>
      <w:r>
        <w:rPr>
          <w:color w:val="3B3633"/>
          <w:w w:val="85"/>
        </w:rPr>
        <w:t>monthly</w:t>
      </w:r>
      <w:r>
        <w:rPr>
          <w:color w:val="3B3633"/>
          <w:spacing w:val="11"/>
        </w:rPr>
        <w:t> </w:t>
      </w:r>
      <w:r>
        <w:rPr>
          <w:color w:val="3B3633"/>
          <w:w w:val="85"/>
        </w:rPr>
        <w:t>information</w:t>
      </w:r>
      <w:r>
        <w:rPr>
          <w:color w:val="3B3633"/>
          <w:spacing w:val="11"/>
        </w:rPr>
        <w:t> </w:t>
      </w:r>
      <w:r>
        <w:rPr>
          <w:color w:val="3B3633"/>
          <w:w w:val="85"/>
        </w:rPr>
        <w:t>for</w:t>
      </w:r>
      <w:r>
        <w:rPr>
          <w:color w:val="3B3633"/>
          <w:spacing w:val="11"/>
        </w:rPr>
        <w:t> </w:t>
      </w:r>
      <w:r>
        <w:rPr>
          <w:color w:val="3B3633"/>
          <w:spacing w:val="-2"/>
          <w:w w:val="85"/>
        </w:rPr>
        <w:t>reconciliation</w:t>
      </w:r>
    </w:p>
    <w:p>
      <w:pPr>
        <w:pStyle w:val="BodyText"/>
        <w:spacing w:line="182" w:lineRule="auto" w:before="31"/>
        <w:ind w:left="1397" w:right="953"/>
      </w:pPr>
      <w:r>
        <w:rPr>
          <w:color w:val="3B3633"/>
          <w:w w:val="90"/>
        </w:rPr>
        <w:t>Want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to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know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what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transactions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happened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in</w:t>
      </w:r>
      <w:r>
        <w:rPr>
          <w:color w:val="3B3633"/>
          <w:spacing w:val="-3"/>
          <w:w w:val="90"/>
        </w:rPr>
        <w:t> </w:t>
      </w:r>
      <w:r>
        <w:rPr>
          <w:color w:val="3B3633"/>
          <w:w w:val="90"/>
        </w:rPr>
        <w:t>the </w:t>
      </w:r>
      <w:r>
        <w:rPr>
          <w:color w:val="3B3633"/>
          <w:spacing w:val="-8"/>
        </w:rPr>
        <w:t>past,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such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as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confirm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an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expense</w:t>
      </w:r>
      <w:r>
        <w:rPr>
          <w:color w:val="3B3633"/>
          <w:spacing w:val="-13"/>
        </w:rPr>
        <w:t> </w:t>
      </w:r>
      <w:r>
        <w:rPr>
          <w:color w:val="3B3633"/>
          <w:spacing w:val="-8"/>
        </w:rPr>
        <w:t>posted </w:t>
      </w:r>
      <w:r>
        <w:rPr>
          <w:color w:val="3B3633"/>
          <w:w w:val="90"/>
        </w:rPr>
        <w:t>Performs standard analysis that does not vary </w:t>
      </w:r>
      <w:r>
        <w:rPr>
          <w:color w:val="3B3633"/>
          <w:spacing w:val="-2"/>
        </w:rPr>
        <w:t>often</w:t>
      </w:r>
    </w:p>
    <w:p>
      <w:pPr>
        <w:pStyle w:val="BodyText"/>
        <w:spacing w:after="0" w:line="182" w:lineRule="auto"/>
        <w:sectPr>
          <w:type w:val="continuous"/>
          <w:pgSz w:w="15360" w:h="11520" w:orient="landscape"/>
          <w:pgMar w:top="0" w:bottom="0" w:left="425" w:right="141"/>
          <w:cols w:num="2" w:equalWidth="0">
            <w:col w:w="5453" w:space="40"/>
            <w:col w:w="9301"/>
          </w:cols>
        </w:sectPr>
      </w:pPr>
    </w:p>
    <w:p>
      <w:pPr>
        <w:spacing w:before="35"/>
        <w:ind w:left="7729" w:right="0" w:firstLine="0"/>
        <w:jc w:val="left"/>
        <w:rPr>
          <w:rFonts w:ascii="Arial"/>
          <w:i/>
          <w:sz w:val="41"/>
        </w:rPr>
      </w:pPr>
      <w:r>
        <w:rPr>
          <w:rFonts w:ascii="Arial"/>
          <w:i/>
          <w:color w:val="BE502A"/>
          <w:w w:val="90"/>
          <w:sz w:val="41"/>
        </w:rPr>
        <w:t>My</w:t>
      </w:r>
      <w:r>
        <w:rPr>
          <w:rFonts w:ascii="Arial"/>
          <w:i/>
          <w:color w:val="BE502A"/>
          <w:spacing w:val="-7"/>
          <w:w w:val="90"/>
          <w:sz w:val="41"/>
        </w:rPr>
        <w:t> </w:t>
      </w:r>
      <w:r>
        <w:rPr>
          <w:rFonts w:ascii="Arial"/>
          <w:i/>
          <w:color w:val="BE502A"/>
          <w:w w:val="90"/>
          <w:sz w:val="41"/>
        </w:rPr>
        <w:t>Tool:</w:t>
      </w:r>
      <w:r>
        <w:rPr>
          <w:rFonts w:ascii="Arial"/>
          <w:i/>
          <w:color w:val="BE502A"/>
          <w:spacing w:val="-6"/>
          <w:w w:val="90"/>
          <w:sz w:val="41"/>
        </w:rPr>
        <w:t> </w:t>
      </w:r>
      <w:r>
        <w:rPr>
          <w:rFonts w:ascii="Arial"/>
          <w:i/>
          <w:color w:val="BE502A"/>
          <w:w w:val="90"/>
          <w:sz w:val="41"/>
        </w:rPr>
        <w:t>Delivered</w:t>
      </w:r>
      <w:r>
        <w:rPr>
          <w:rFonts w:ascii="Arial"/>
          <w:i/>
          <w:color w:val="BE502A"/>
          <w:spacing w:val="-6"/>
          <w:w w:val="90"/>
          <w:sz w:val="41"/>
        </w:rPr>
        <w:t> </w:t>
      </w:r>
      <w:r>
        <w:rPr>
          <w:rFonts w:ascii="Arial"/>
          <w:i/>
          <w:color w:val="BE502A"/>
          <w:spacing w:val="-2"/>
          <w:w w:val="90"/>
          <w:sz w:val="41"/>
        </w:rPr>
        <w:t>Reports</w:t>
      </w:r>
    </w:p>
    <w:p>
      <w:pPr>
        <w:pStyle w:val="BodyText"/>
        <w:spacing w:before="170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type w:val="continuous"/>
          <w:pgSz w:w="15360" w:h="11520" w:orient="landscape"/>
          <w:pgMar w:top="0" w:bottom="0" w:left="425" w:right="141"/>
        </w:sectPr>
      </w:pPr>
    </w:p>
    <w:p>
      <w:pPr>
        <w:pStyle w:val="BodyText"/>
        <w:rPr>
          <w:rFonts w:ascii="Arial"/>
          <w:i/>
          <w:sz w:val="46"/>
        </w:rPr>
      </w:pPr>
    </w:p>
    <w:p>
      <w:pPr>
        <w:pStyle w:val="BodyText"/>
        <w:rPr>
          <w:rFonts w:ascii="Arial"/>
          <w:i/>
          <w:sz w:val="46"/>
        </w:rPr>
      </w:pPr>
    </w:p>
    <w:p>
      <w:pPr>
        <w:spacing w:line="292" w:lineRule="auto" w:before="0"/>
        <w:ind w:left="64" w:right="0" w:firstLine="0"/>
        <w:jc w:val="center"/>
        <w:rPr>
          <w:rFonts w:ascii="Georgia"/>
          <w:sz w:val="46"/>
        </w:rPr>
      </w:pPr>
      <w:r>
        <w:rPr>
          <w:rFonts w:ascii="Georgia"/>
          <w:color w:val="BE502A"/>
          <w:spacing w:val="-2"/>
          <w:sz w:val="46"/>
        </w:rPr>
        <w:t>REPORTING </w:t>
      </w:r>
      <w:r>
        <w:rPr>
          <w:rFonts w:ascii="Georgia"/>
          <w:color w:val="BE502A"/>
          <w:spacing w:val="-4"/>
          <w:sz w:val="46"/>
        </w:rPr>
        <w:t>TOOL</w:t>
      </w:r>
    </w:p>
    <w:p>
      <w:pPr>
        <w:spacing w:line="532" w:lineRule="exact" w:before="0"/>
        <w:ind w:left="64" w:right="2" w:firstLine="0"/>
        <w:jc w:val="center"/>
        <w:rPr>
          <w:sz w:val="55"/>
        </w:rPr>
      </w:pPr>
      <w:r>
        <w:rPr>
          <w:color w:val="3B3633"/>
          <w:spacing w:val="-2"/>
          <w:sz w:val="55"/>
        </w:rPr>
        <w:t>Selection</w:t>
      </w:r>
    </w:p>
    <w:p>
      <w:pPr>
        <w:spacing w:before="212"/>
        <w:ind w:left="294" w:right="0" w:firstLine="0"/>
        <w:jc w:val="left"/>
        <w:rPr>
          <w:sz w:val="55"/>
        </w:rPr>
      </w:pPr>
      <w:r>
        <w:rPr/>
        <w:br w:type="column"/>
      </w:r>
      <w:r>
        <w:rPr>
          <w:color w:val="AC6F3F"/>
          <w:sz w:val="55"/>
        </w:rPr>
        <w:t>Level</w:t>
      </w:r>
      <w:r>
        <w:rPr>
          <w:color w:val="AC6F3F"/>
          <w:spacing w:val="34"/>
          <w:sz w:val="55"/>
        </w:rPr>
        <w:t> </w:t>
      </w:r>
      <w:r>
        <w:rPr>
          <w:color w:val="AC6F3F"/>
          <w:spacing w:val="-10"/>
          <w:sz w:val="55"/>
        </w:rPr>
        <w:t>2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369"/>
        <w:rPr>
          <w:sz w:val="50"/>
        </w:rPr>
      </w:pPr>
    </w:p>
    <w:p>
      <w:pPr>
        <w:spacing w:before="0"/>
        <w:ind w:left="102" w:right="0" w:firstLine="0"/>
        <w:jc w:val="left"/>
        <w:rPr>
          <w:sz w:val="55"/>
        </w:rPr>
      </w:pPr>
      <w:r>
        <w:rPr>
          <w:color w:val="4D830F"/>
          <w:sz w:val="55"/>
        </w:rPr>
        <w:t>Level</w:t>
      </w:r>
      <w:r>
        <w:rPr>
          <w:color w:val="4D830F"/>
          <w:spacing w:val="34"/>
          <w:sz w:val="55"/>
        </w:rPr>
        <w:t> </w:t>
      </w:r>
      <w:r>
        <w:rPr>
          <w:color w:val="4D830F"/>
          <w:spacing w:val="-10"/>
          <w:sz w:val="55"/>
        </w:rPr>
        <w:t>3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182" w:lineRule="auto" w:before="76" w:after="0"/>
        <w:ind w:left="740" w:right="1341" w:hanging="304"/>
        <w:jc w:val="left"/>
        <w:rPr>
          <w:sz w:val="37"/>
        </w:rPr>
      </w:pPr>
      <w:r>
        <w:rPr/>
        <w:br w:type="column"/>
      </w:r>
      <w:r>
        <w:rPr>
          <w:color w:val="3B3633"/>
          <w:w w:val="85"/>
          <w:sz w:val="37"/>
        </w:rPr>
        <w:t>Need information more frequently than </w:t>
      </w:r>
      <w:r>
        <w:rPr>
          <w:color w:val="3B3633"/>
          <w:spacing w:val="-2"/>
          <w:w w:val="95"/>
          <w:sz w:val="37"/>
        </w:rPr>
        <w:t>monthly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317" w:lineRule="exact" w:before="0" w:after="0"/>
        <w:ind w:left="739" w:right="0" w:hanging="303"/>
        <w:jc w:val="left"/>
        <w:rPr>
          <w:sz w:val="37"/>
        </w:rPr>
      </w:pPr>
      <w:r>
        <w:rPr>
          <w:color w:val="3B3633"/>
          <w:w w:val="90"/>
          <w:sz w:val="37"/>
        </w:rPr>
        <w:t>Manipulate</w:t>
      </w:r>
      <w:r>
        <w:rPr>
          <w:color w:val="3B3633"/>
          <w:spacing w:val="-1"/>
          <w:sz w:val="37"/>
        </w:rPr>
        <w:t> </w:t>
      </w:r>
      <w:r>
        <w:rPr>
          <w:color w:val="3B3633"/>
          <w:w w:val="90"/>
          <w:sz w:val="37"/>
        </w:rPr>
        <w:t>the</w:t>
      </w:r>
      <w:r>
        <w:rPr>
          <w:color w:val="3B3633"/>
          <w:sz w:val="37"/>
        </w:rPr>
        <w:t> </w:t>
      </w:r>
      <w:r>
        <w:rPr>
          <w:color w:val="3B3633"/>
          <w:w w:val="90"/>
          <w:sz w:val="37"/>
        </w:rPr>
        <w:t>report</w:t>
      </w:r>
      <w:r>
        <w:rPr>
          <w:color w:val="3B3633"/>
          <w:sz w:val="37"/>
        </w:rPr>
        <w:t> </w:t>
      </w:r>
      <w:r>
        <w:rPr>
          <w:color w:val="3B3633"/>
          <w:w w:val="90"/>
          <w:sz w:val="37"/>
        </w:rPr>
        <w:t>data</w:t>
      </w:r>
      <w:r>
        <w:rPr>
          <w:color w:val="3B3633"/>
          <w:sz w:val="37"/>
        </w:rPr>
        <w:t> </w:t>
      </w:r>
      <w:r>
        <w:rPr>
          <w:color w:val="3B3633"/>
          <w:w w:val="90"/>
          <w:sz w:val="37"/>
        </w:rPr>
        <w:t>using</w:t>
      </w:r>
      <w:r>
        <w:rPr>
          <w:color w:val="3B3633"/>
          <w:sz w:val="37"/>
        </w:rPr>
        <w:t> </w:t>
      </w:r>
      <w:r>
        <w:rPr>
          <w:color w:val="3B3633"/>
          <w:w w:val="90"/>
          <w:sz w:val="37"/>
        </w:rPr>
        <w:t>Excel</w:t>
      </w:r>
      <w:r>
        <w:rPr>
          <w:color w:val="3B3633"/>
          <w:sz w:val="37"/>
        </w:rPr>
        <w:t> </w:t>
      </w:r>
      <w:r>
        <w:rPr>
          <w:color w:val="3B3633"/>
          <w:spacing w:val="-2"/>
          <w:w w:val="90"/>
          <w:sz w:val="37"/>
        </w:rPr>
        <w:t>tools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182" w:lineRule="auto" w:before="31" w:after="0"/>
        <w:ind w:left="740" w:right="1039" w:hanging="304"/>
        <w:jc w:val="left"/>
        <w:rPr>
          <w:sz w:val="37"/>
        </w:rPr>
      </w:pPr>
      <w:r>
        <w:rPr>
          <w:color w:val="3B3633"/>
          <w:w w:val="90"/>
          <w:sz w:val="37"/>
        </w:rPr>
        <w:t>Answer questions from strategic decision </w:t>
      </w:r>
      <w:r>
        <w:rPr>
          <w:color w:val="3B3633"/>
          <w:spacing w:val="-2"/>
          <w:sz w:val="37"/>
        </w:rPr>
        <w:t>makers</w:t>
      </w:r>
    </w:p>
    <w:p>
      <w:pPr>
        <w:spacing w:before="121"/>
        <w:ind w:left="0" w:right="295" w:firstLine="0"/>
        <w:jc w:val="center"/>
        <w:rPr>
          <w:rFonts w:ascii="Arial"/>
          <w:i/>
          <w:sz w:val="41"/>
        </w:rPr>
      </w:pPr>
      <w:r>
        <w:rPr>
          <w:rFonts w:ascii="Arial"/>
          <w:i/>
          <w:color w:val="AC6F3F"/>
          <w:w w:val="90"/>
          <w:sz w:val="41"/>
        </w:rPr>
        <w:t>My</w:t>
      </w:r>
      <w:r>
        <w:rPr>
          <w:rFonts w:ascii="Arial"/>
          <w:i/>
          <w:color w:val="AC6F3F"/>
          <w:spacing w:val="-8"/>
          <w:w w:val="90"/>
          <w:sz w:val="41"/>
        </w:rPr>
        <w:t> </w:t>
      </w:r>
      <w:r>
        <w:rPr>
          <w:rFonts w:ascii="Arial"/>
          <w:i/>
          <w:color w:val="AC6F3F"/>
          <w:w w:val="90"/>
          <w:sz w:val="41"/>
        </w:rPr>
        <w:t>Tool:</w:t>
      </w:r>
      <w:r>
        <w:rPr>
          <w:rFonts w:ascii="Arial"/>
          <w:i/>
          <w:color w:val="AC6F3F"/>
          <w:spacing w:val="-8"/>
          <w:w w:val="90"/>
          <w:sz w:val="41"/>
        </w:rPr>
        <w:t> </w:t>
      </w:r>
      <w:r>
        <w:rPr>
          <w:rFonts w:ascii="Arial"/>
          <w:i/>
          <w:color w:val="AC6F3F"/>
          <w:w w:val="90"/>
          <w:sz w:val="41"/>
        </w:rPr>
        <w:t>Prompted</w:t>
      </w:r>
      <w:r>
        <w:rPr>
          <w:rFonts w:ascii="Arial"/>
          <w:i/>
          <w:color w:val="AC6F3F"/>
          <w:spacing w:val="-8"/>
          <w:w w:val="90"/>
          <w:sz w:val="41"/>
        </w:rPr>
        <w:t> </w:t>
      </w:r>
      <w:r>
        <w:rPr>
          <w:rFonts w:ascii="Arial"/>
          <w:i/>
          <w:color w:val="AC6F3F"/>
          <w:spacing w:val="-2"/>
          <w:w w:val="90"/>
          <w:sz w:val="41"/>
        </w:rPr>
        <w:t>Reports</w:t>
      </w:r>
    </w:p>
    <w:p>
      <w:pPr>
        <w:pStyle w:val="BodyText"/>
        <w:spacing w:before="161"/>
        <w:rPr>
          <w:rFonts w:ascii="Arial"/>
          <w:i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398" w:lineRule="exact" w:before="1" w:after="0"/>
        <w:ind w:left="405" w:right="0" w:hanging="303"/>
        <w:jc w:val="left"/>
        <w:rPr>
          <w:sz w:val="37"/>
        </w:rPr>
      </w:pPr>
      <w:r>
        <w:rPr>
          <w:color w:val="3B3633"/>
          <w:w w:val="90"/>
          <w:sz w:val="37"/>
        </w:rPr>
        <w:t>Drill</w:t>
      </w:r>
      <w:r>
        <w:rPr>
          <w:color w:val="3B3633"/>
          <w:spacing w:val="-9"/>
          <w:w w:val="90"/>
          <w:sz w:val="37"/>
        </w:rPr>
        <w:t> </w:t>
      </w:r>
      <w:r>
        <w:rPr>
          <w:color w:val="3B3633"/>
          <w:w w:val="90"/>
          <w:sz w:val="37"/>
        </w:rPr>
        <w:t>down</w:t>
      </w:r>
      <w:r>
        <w:rPr>
          <w:color w:val="3B3633"/>
          <w:spacing w:val="-9"/>
          <w:w w:val="90"/>
          <w:sz w:val="37"/>
        </w:rPr>
        <w:t> </w:t>
      </w:r>
      <w:r>
        <w:rPr>
          <w:color w:val="3B3633"/>
          <w:w w:val="90"/>
          <w:sz w:val="37"/>
        </w:rPr>
        <w:t>into</w:t>
      </w:r>
      <w:r>
        <w:rPr>
          <w:color w:val="3B3633"/>
          <w:spacing w:val="-9"/>
          <w:w w:val="90"/>
          <w:sz w:val="37"/>
        </w:rPr>
        <w:t> </w:t>
      </w:r>
      <w:r>
        <w:rPr>
          <w:color w:val="3B3633"/>
          <w:w w:val="90"/>
          <w:sz w:val="37"/>
        </w:rPr>
        <w:t>the</w:t>
      </w:r>
      <w:r>
        <w:rPr>
          <w:color w:val="3B3633"/>
          <w:spacing w:val="-9"/>
          <w:w w:val="90"/>
          <w:sz w:val="37"/>
        </w:rPr>
        <w:t> </w:t>
      </w:r>
      <w:r>
        <w:rPr>
          <w:color w:val="3B3633"/>
          <w:w w:val="90"/>
          <w:sz w:val="37"/>
        </w:rPr>
        <w:t>raw</w:t>
      </w:r>
      <w:r>
        <w:rPr>
          <w:color w:val="3B3633"/>
          <w:spacing w:val="-8"/>
          <w:w w:val="90"/>
          <w:sz w:val="37"/>
        </w:rPr>
        <w:t> </w:t>
      </w:r>
      <w:r>
        <w:rPr>
          <w:color w:val="3B3633"/>
          <w:spacing w:val="-4"/>
          <w:w w:val="90"/>
          <w:sz w:val="37"/>
        </w:rPr>
        <w:t>data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345" w:lineRule="exact" w:before="0" w:after="0"/>
        <w:ind w:left="405" w:right="0" w:hanging="303"/>
        <w:jc w:val="left"/>
        <w:rPr>
          <w:sz w:val="37"/>
        </w:rPr>
      </w:pPr>
      <w:r>
        <w:rPr>
          <w:color w:val="3B3633"/>
          <w:w w:val="90"/>
          <w:sz w:val="37"/>
        </w:rPr>
        <w:t>Examine</w:t>
      </w:r>
      <w:r>
        <w:rPr>
          <w:color w:val="3B3633"/>
          <w:spacing w:val="1"/>
          <w:sz w:val="37"/>
        </w:rPr>
        <w:t> </w:t>
      </w:r>
      <w:r>
        <w:rPr>
          <w:color w:val="3B3633"/>
          <w:w w:val="90"/>
          <w:sz w:val="37"/>
        </w:rPr>
        <w:t>the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data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in</w:t>
      </w:r>
      <w:r>
        <w:rPr>
          <w:color w:val="3B3633"/>
          <w:spacing w:val="1"/>
          <w:sz w:val="37"/>
        </w:rPr>
        <w:t> </w:t>
      </w:r>
      <w:r>
        <w:rPr>
          <w:color w:val="3B3633"/>
          <w:w w:val="90"/>
          <w:sz w:val="37"/>
        </w:rPr>
        <w:t>a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variety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of</w:t>
      </w:r>
      <w:r>
        <w:rPr>
          <w:color w:val="3B3633"/>
          <w:spacing w:val="2"/>
          <w:sz w:val="37"/>
        </w:rPr>
        <w:t> </w:t>
      </w:r>
      <w:r>
        <w:rPr>
          <w:color w:val="3B3633"/>
          <w:spacing w:val="-4"/>
          <w:w w:val="90"/>
          <w:sz w:val="37"/>
        </w:rPr>
        <w:t>ways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182" w:lineRule="auto" w:before="31" w:after="0"/>
        <w:ind w:left="406" w:right="655" w:hanging="304"/>
        <w:jc w:val="left"/>
        <w:rPr>
          <w:sz w:val="37"/>
        </w:rPr>
      </w:pPr>
      <w:r>
        <w:rPr>
          <w:color w:val="3B3633"/>
          <w:w w:val="90"/>
          <w:sz w:val="37"/>
        </w:rPr>
        <w:t>Determine questions to predict future results, such as "what would happen if we change x?"</w:t>
      </w:r>
    </w:p>
    <w:p>
      <w:pPr>
        <w:spacing w:before="170"/>
        <w:ind w:left="111" w:right="0" w:firstLine="0"/>
        <w:jc w:val="left"/>
        <w:rPr>
          <w:rFonts w:ascii="Arial"/>
          <w:i/>
          <w:sz w:val="41"/>
        </w:rPr>
      </w:pPr>
      <w:r>
        <w:rPr>
          <w:rFonts w:ascii="Arial"/>
          <w:i/>
          <w:color w:val="4D830F"/>
          <w:w w:val="90"/>
          <w:sz w:val="41"/>
        </w:rPr>
        <w:t>My</w:t>
      </w:r>
      <w:r>
        <w:rPr>
          <w:rFonts w:ascii="Arial"/>
          <w:i/>
          <w:color w:val="4D830F"/>
          <w:spacing w:val="-14"/>
          <w:w w:val="90"/>
          <w:sz w:val="41"/>
        </w:rPr>
        <w:t> </w:t>
      </w:r>
      <w:r>
        <w:rPr>
          <w:rFonts w:ascii="Arial"/>
          <w:i/>
          <w:color w:val="4D830F"/>
          <w:w w:val="90"/>
          <w:sz w:val="41"/>
        </w:rPr>
        <w:t>Tool:</w:t>
      </w:r>
      <w:r>
        <w:rPr>
          <w:rFonts w:ascii="Arial"/>
          <w:i/>
          <w:color w:val="4D830F"/>
          <w:spacing w:val="-14"/>
          <w:w w:val="90"/>
          <w:sz w:val="41"/>
        </w:rPr>
        <w:t> </w:t>
      </w:r>
      <w:r>
        <w:rPr>
          <w:rFonts w:ascii="Arial"/>
          <w:i/>
          <w:color w:val="4D830F"/>
          <w:w w:val="90"/>
          <w:sz w:val="41"/>
        </w:rPr>
        <w:t>Cubes</w:t>
      </w:r>
      <w:r>
        <w:rPr>
          <w:rFonts w:ascii="Arial"/>
          <w:i/>
          <w:color w:val="4D830F"/>
          <w:spacing w:val="-14"/>
          <w:w w:val="90"/>
          <w:sz w:val="41"/>
        </w:rPr>
        <w:t> </w:t>
      </w:r>
      <w:r>
        <w:rPr>
          <w:rFonts w:ascii="Arial"/>
          <w:i/>
          <w:color w:val="4D830F"/>
          <w:w w:val="90"/>
          <w:sz w:val="41"/>
        </w:rPr>
        <w:t>(Financial,</w:t>
      </w:r>
      <w:r>
        <w:rPr>
          <w:rFonts w:ascii="Arial"/>
          <w:i/>
          <w:color w:val="4D830F"/>
          <w:spacing w:val="-14"/>
          <w:w w:val="90"/>
          <w:sz w:val="41"/>
        </w:rPr>
        <w:t> </w:t>
      </w:r>
      <w:r>
        <w:rPr>
          <w:rFonts w:ascii="Arial"/>
          <w:i/>
          <w:color w:val="4D830F"/>
          <w:w w:val="90"/>
          <w:sz w:val="41"/>
        </w:rPr>
        <w:t>Payroll,</w:t>
      </w:r>
      <w:r>
        <w:rPr>
          <w:rFonts w:ascii="Arial"/>
          <w:i/>
          <w:color w:val="4D830F"/>
          <w:spacing w:val="-14"/>
          <w:w w:val="90"/>
          <w:sz w:val="41"/>
        </w:rPr>
        <w:t> </w:t>
      </w:r>
      <w:r>
        <w:rPr>
          <w:rFonts w:ascii="Arial"/>
          <w:i/>
          <w:color w:val="4D830F"/>
          <w:spacing w:val="-2"/>
          <w:w w:val="90"/>
          <w:sz w:val="41"/>
        </w:rPr>
        <w:t>Student)</w:t>
      </w:r>
    </w:p>
    <w:p>
      <w:pPr>
        <w:spacing w:after="0"/>
        <w:jc w:val="left"/>
        <w:rPr>
          <w:rFonts w:ascii="Arial"/>
          <w:i/>
          <w:sz w:val="41"/>
        </w:rPr>
        <w:sectPr>
          <w:type w:val="continuous"/>
          <w:pgSz w:w="15360" w:h="11520" w:orient="landscape"/>
          <w:pgMar w:top="0" w:bottom="0" w:left="425" w:right="141"/>
          <w:cols w:num="3" w:equalWidth="0">
            <w:col w:w="2868" w:space="2341"/>
            <w:col w:w="1916" w:space="267"/>
            <w:col w:w="7402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7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type w:val="continuous"/>
          <w:pgSz w:w="15360" w:h="11520" w:orient="landscape"/>
          <w:pgMar w:top="0" w:bottom="0" w:left="425" w:right="141"/>
        </w:sectPr>
      </w:pPr>
    </w:p>
    <w:p>
      <w:pPr>
        <w:spacing w:line="624" w:lineRule="exact" w:before="0"/>
        <w:ind w:left="2873" w:right="0" w:firstLine="0"/>
        <w:jc w:val="left"/>
        <w:rPr>
          <w:sz w:val="55"/>
        </w:rPr>
      </w:pP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753600" cy="73152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53600" cy="731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0" h="7315200">
                              <a:moveTo>
                                <a:pt x="9753599" y="7315199"/>
                              </a:moveTo>
                              <a:lnTo>
                                <a:pt x="0" y="7315199"/>
                              </a:lnTo>
                              <a:lnTo>
                                <a:pt x="0" y="0"/>
                              </a:lnTo>
                              <a:lnTo>
                                <a:pt x="9753599" y="0"/>
                              </a:lnTo>
                              <a:lnTo>
                                <a:pt x="9753599" y="7315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DE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767.999939pt;height:575.999954pt;mso-position-horizontal-relative:page;mso-position-vertical-relative:page;z-index:-15775744" id="docshape1" filled="true" fillcolor="#e7ded1" stroked="false">
                <v:fill type="solid"/>
                <w10:wrap type="none"/>
              </v:rect>
            </w:pict>
          </mc:Fallback>
        </mc:AlternateContent>
      </w: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1465173</wp:posOffset>
                </wp:positionH>
                <wp:positionV relativeFrom="paragraph">
                  <wp:posOffset>-36603</wp:posOffset>
                </wp:positionV>
                <wp:extent cx="466725" cy="4667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466725">
                              <a:moveTo>
                                <a:pt x="319963" y="449338"/>
                              </a:moveTo>
                              <a:lnTo>
                                <a:pt x="287096" y="438238"/>
                              </a:lnTo>
                              <a:lnTo>
                                <a:pt x="252920" y="424535"/>
                              </a:lnTo>
                              <a:lnTo>
                                <a:pt x="217195" y="408749"/>
                              </a:lnTo>
                              <a:lnTo>
                                <a:pt x="175882" y="389699"/>
                              </a:lnTo>
                              <a:lnTo>
                                <a:pt x="144526" y="378180"/>
                              </a:lnTo>
                              <a:lnTo>
                                <a:pt x="113525" y="372808"/>
                              </a:lnTo>
                              <a:lnTo>
                                <a:pt x="82981" y="373583"/>
                              </a:lnTo>
                              <a:lnTo>
                                <a:pt x="52946" y="380517"/>
                              </a:lnTo>
                              <a:lnTo>
                                <a:pt x="82270" y="410476"/>
                              </a:lnTo>
                              <a:lnTo>
                                <a:pt x="113411" y="432968"/>
                              </a:lnTo>
                              <a:lnTo>
                                <a:pt x="159296" y="454202"/>
                              </a:lnTo>
                              <a:lnTo>
                                <a:pt x="197269" y="463524"/>
                              </a:lnTo>
                              <a:lnTo>
                                <a:pt x="225437" y="466471"/>
                              </a:lnTo>
                              <a:lnTo>
                                <a:pt x="241757" y="466471"/>
                              </a:lnTo>
                              <a:lnTo>
                                <a:pt x="268084" y="463550"/>
                              </a:lnTo>
                              <a:lnTo>
                                <a:pt x="278104" y="461873"/>
                              </a:lnTo>
                              <a:lnTo>
                                <a:pt x="298462" y="456920"/>
                              </a:lnTo>
                              <a:lnTo>
                                <a:pt x="319963" y="449338"/>
                              </a:lnTo>
                              <a:close/>
                            </a:path>
                            <a:path w="466725" h="466725">
                              <a:moveTo>
                                <a:pt x="423138" y="367601"/>
                              </a:moveTo>
                              <a:lnTo>
                                <a:pt x="378129" y="367969"/>
                              </a:lnTo>
                              <a:lnTo>
                                <a:pt x="332562" y="359727"/>
                              </a:lnTo>
                              <a:lnTo>
                                <a:pt x="285178" y="344360"/>
                              </a:lnTo>
                              <a:lnTo>
                                <a:pt x="234657" y="323367"/>
                              </a:lnTo>
                              <a:lnTo>
                                <a:pt x="175882" y="296456"/>
                              </a:lnTo>
                              <a:lnTo>
                                <a:pt x="133489" y="282244"/>
                              </a:lnTo>
                              <a:lnTo>
                                <a:pt x="91998" y="279298"/>
                              </a:lnTo>
                              <a:lnTo>
                                <a:pt x="51523" y="287604"/>
                              </a:lnTo>
                              <a:lnTo>
                                <a:pt x="12192" y="307136"/>
                              </a:lnTo>
                              <a:lnTo>
                                <a:pt x="19037" y="324866"/>
                              </a:lnTo>
                              <a:lnTo>
                                <a:pt x="26784" y="341414"/>
                              </a:lnTo>
                              <a:lnTo>
                                <a:pt x="38150" y="360464"/>
                              </a:lnTo>
                              <a:lnTo>
                                <a:pt x="74345" y="350608"/>
                              </a:lnTo>
                              <a:lnTo>
                                <a:pt x="111125" y="348526"/>
                              </a:lnTo>
                              <a:lnTo>
                                <a:pt x="148386" y="354241"/>
                              </a:lnTo>
                              <a:lnTo>
                                <a:pt x="186029" y="367817"/>
                              </a:lnTo>
                              <a:lnTo>
                                <a:pt x="234403" y="390042"/>
                              </a:lnTo>
                              <a:lnTo>
                                <a:pt x="276288" y="408063"/>
                              </a:lnTo>
                              <a:lnTo>
                                <a:pt x="315747" y="422656"/>
                              </a:lnTo>
                              <a:lnTo>
                                <a:pt x="353352" y="432676"/>
                              </a:lnTo>
                              <a:lnTo>
                                <a:pt x="373214" y="419150"/>
                              </a:lnTo>
                              <a:lnTo>
                                <a:pt x="391553" y="403694"/>
                              </a:lnTo>
                              <a:lnTo>
                                <a:pt x="408241" y="386461"/>
                              </a:lnTo>
                              <a:lnTo>
                                <a:pt x="423138" y="367601"/>
                              </a:lnTo>
                              <a:close/>
                            </a:path>
                            <a:path w="466725" h="466725">
                              <a:moveTo>
                                <a:pt x="448551" y="143751"/>
                              </a:moveTo>
                              <a:lnTo>
                                <a:pt x="427113" y="103835"/>
                              </a:lnTo>
                              <a:lnTo>
                                <a:pt x="398627" y="69011"/>
                              </a:lnTo>
                              <a:lnTo>
                                <a:pt x="364045" y="40259"/>
                              </a:lnTo>
                              <a:lnTo>
                                <a:pt x="324307" y="18542"/>
                              </a:lnTo>
                              <a:lnTo>
                                <a:pt x="280377" y="4800"/>
                              </a:lnTo>
                              <a:lnTo>
                                <a:pt x="233222" y="0"/>
                              </a:lnTo>
                              <a:lnTo>
                                <a:pt x="206629" y="1549"/>
                              </a:lnTo>
                              <a:lnTo>
                                <a:pt x="180924" y="6057"/>
                              </a:lnTo>
                              <a:lnTo>
                                <a:pt x="156248" y="13296"/>
                              </a:lnTo>
                              <a:lnTo>
                                <a:pt x="132765" y="23075"/>
                              </a:lnTo>
                              <a:lnTo>
                                <a:pt x="167386" y="27724"/>
                              </a:lnTo>
                              <a:lnTo>
                                <a:pt x="204228" y="36918"/>
                              </a:lnTo>
                              <a:lnTo>
                                <a:pt x="242189" y="51790"/>
                              </a:lnTo>
                              <a:lnTo>
                                <a:pt x="280187" y="73444"/>
                              </a:lnTo>
                              <a:lnTo>
                                <a:pt x="327736" y="101815"/>
                              </a:lnTo>
                              <a:lnTo>
                                <a:pt x="372325" y="122097"/>
                              </a:lnTo>
                              <a:lnTo>
                                <a:pt x="412940" y="135636"/>
                              </a:lnTo>
                              <a:lnTo>
                                <a:pt x="448551" y="143751"/>
                              </a:lnTo>
                              <a:close/>
                            </a:path>
                            <a:path w="466725" h="466725">
                              <a:moveTo>
                                <a:pt x="463651" y="267500"/>
                              </a:moveTo>
                              <a:lnTo>
                                <a:pt x="424586" y="268363"/>
                              </a:lnTo>
                              <a:lnTo>
                                <a:pt x="385279" y="261073"/>
                              </a:lnTo>
                              <a:lnTo>
                                <a:pt x="344043" y="246011"/>
                              </a:lnTo>
                              <a:lnTo>
                                <a:pt x="299199" y="223608"/>
                              </a:lnTo>
                              <a:lnTo>
                                <a:pt x="249047" y="194259"/>
                              </a:lnTo>
                              <a:lnTo>
                                <a:pt x="184454" y="166852"/>
                              </a:lnTo>
                              <a:lnTo>
                                <a:pt x="123444" y="159410"/>
                              </a:lnTo>
                              <a:lnTo>
                                <a:pt x="70358" y="164871"/>
                              </a:lnTo>
                              <a:lnTo>
                                <a:pt x="29489" y="176149"/>
                              </a:lnTo>
                              <a:lnTo>
                                <a:pt x="5168" y="186156"/>
                              </a:lnTo>
                              <a:lnTo>
                                <a:pt x="1968" y="204025"/>
                              </a:lnTo>
                              <a:lnTo>
                                <a:pt x="584" y="216649"/>
                              </a:lnTo>
                              <a:lnTo>
                                <a:pt x="0" y="224904"/>
                              </a:lnTo>
                              <a:lnTo>
                                <a:pt x="355" y="245960"/>
                              </a:lnTo>
                              <a:lnTo>
                                <a:pt x="1422" y="258495"/>
                              </a:lnTo>
                              <a:lnTo>
                                <a:pt x="3136" y="270840"/>
                              </a:lnTo>
                              <a:lnTo>
                                <a:pt x="5461" y="282968"/>
                              </a:lnTo>
                              <a:lnTo>
                                <a:pt x="40944" y="265950"/>
                              </a:lnTo>
                              <a:lnTo>
                                <a:pt x="83261" y="256019"/>
                              </a:lnTo>
                              <a:lnTo>
                                <a:pt x="131813" y="257467"/>
                              </a:lnTo>
                              <a:lnTo>
                                <a:pt x="186029" y="274561"/>
                              </a:lnTo>
                              <a:lnTo>
                                <a:pt x="247357" y="302577"/>
                              </a:lnTo>
                              <a:lnTo>
                                <a:pt x="299669" y="323900"/>
                              </a:lnTo>
                              <a:lnTo>
                                <a:pt x="348259" y="338505"/>
                              </a:lnTo>
                              <a:lnTo>
                                <a:pt x="394525" y="344538"/>
                              </a:lnTo>
                              <a:lnTo>
                                <a:pt x="439889" y="340207"/>
                              </a:lnTo>
                              <a:lnTo>
                                <a:pt x="455574" y="302691"/>
                              </a:lnTo>
                              <a:lnTo>
                                <a:pt x="461238" y="281647"/>
                              </a:lnTo>
                              <a:lnTo>
                                <a:pt x="463651" y="267500"/>
                              </a:lnTo>
                              <a:close/>
                            </a:path>
                            <a:path w="466725" h="466725">
                              <a:moveTo>
                                <a:pt x="466458" y="226161"/>
                              </a:moveTo>
                              <a:lnTo>
                                <a:pt x="464121" y="200583"/>
                              </a:lnTo>
                              <a:lnTo>
                                <a:pt x="460387" y="180149"/>
                              </a:lnTo>
                              <a:lnTo>
                                <a:pt x="457428" y="169684"/>
                              </a:lnTo>
                              <a:lnTo>
                                <a:pt x="418350" y="162026"/>
                              </a:lnTo>
                              <a:lnTo>
                                <a:pt x="372541" y="147980"/>
                              </a:lnTo>
                              <a:lnTo>
                                <a:pt x="321500" y="125730"/>
                              </a:lnTo>
                              <a:lnTo>
                                <a:pt x="266700" y="93446"/>
                              </a:lnTo>
                              <a:lnTo>
                                <a:pt x="220599" y="68567"/>
                              </a:lnTo>
                              <a:lnTo>
                                <a:pt x="175006" y="53911"/>
                              </a:lnTo>
                              <a:lnTo>
                                <a:pt x="132245" y="47180"/>
                              </a:lnTo>
                              <a:lnTo>
                                <a:pt x="94653" y="46075"/>
                              </a:lnTo>
                              <a:lnTo>
                                <a:pt x="86537" y="52222"/>
                              </a:lnTo>
                              <a:lnTo>
                                <a:pt x="58724" y="78968"/>
                              </a:lnTo>
                              <a:lnTo>
                                <a:pt x="35115" y="110680"/>
                              </a:lnTo>
                              <a:lnTo>
                                <a:pt x="13385" y="156235"/>
                              </a:lnTo>
                              <a:lnTo>
                                <a:pt x="46964" y="145199"/>
                              </a:lnTo>
                              <a:lnTo>
                                <a:pt x="91236" y="136740"/>
                              </a:lnTo>
                              <a:lnTo>
                                <a:pt x="143560" y="135547"/>
                              </a:lnTo>
                              <a:lnTo>
                                <a:pt x="201256" y="146304"/>
                              </a:lnTo>
                              <a:lnTo>
                                <a:pt x="261645" y="173685"/>
                              </a:lnTo>
                              <a:lnTo>
                                <a:pt x="327380" y="211112"/>
                              </a:lnTo>
                              <a:lnTo>
                                <a:pt x="380276" y="234137"/>
                              </a:lnTo>
                              <a:lnTo>
                                <a:pt x="424942" y="244182"/>
                              </a:lnTo>
                              <a:lnTo>
                                <a:pt x="465975" y="242747"/>
                              </a:lnTo>
                              <a:lnTo>
                                <a:pt x="466458" y="236448"/>
                              </a:lnTo>
                              <a:lnTo>
                                <a:pt x="466458" y="233235"/>
                              </a:lnTo>
                              <a:lnTo>
                                <a:pt x="466458" y="226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61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368004pt;margin-top:-2.882196pt;width:36.75pt;height:36.75pt;mso-position-horizontal-relative:page;mso-position-vertical-relative:paragraph;z-index:15729152" id="docshape2" coordorigin="2307,-58" coordsize="735,735" path="m2811,650l2759,632,2706,611,2649,586,2584,556,2535,538,2486,529,2438,531,2391,542,2400,553,2417,571,2437,589,2461,608,2486,624,2504,635,2532,648,2558,658,2568,661,2600,669,2618,672,2650,676,2662,677,2688,677,2730,672,2745,670,2777,662,2811,650xm2974,521l2903,522,2831,509,2756,485,2677,452,2584,409,2518,387,2452,382,2389,395,2327,426,2337,454,2350,480,2367,510,2424,494,2482,491,2541,500,2600,522,2677,557,2742,585,2805,608,2864,624,2895,602,2924,578,2950,551,2974,521xm3014,169l2980,106,2935,51,2881,6,2818,-28,2749,-50,2675,-58,2633,-55,2592,-48,2553,-37,2516,-21,2571,-14,2629,0,2689,24,2749,58,2823,103,2894,135,2958,156,3014,169xm3038,364l2976,365,2914,353,2849,330,2779,294,2700,248,2598,205,2502,193,2418,202,2354,220,2316,236,2310,264,2308,284,2307,297,2308,330,2310,349,2312,369,2316,388,2372,361,2438,346,2515,348,2600,375,2697,419,2779,452,2856,475,2929,485,3000,478,3009,459,3018,439,3025,419,3031,398,3034,386,3038,364xm3042,299l3038,258,3032,226,3028,210,2966,198,2894,175,2814,140,2727,90,2655,50,2583,27,2516,17,2456,15,2444,25,2434,32,2422,44,2400,67,2380,91,2363,117,2346,147,2340,158,2336,169,2328,188,2381,171,2451,158,2533,156,2624,173,2719,216,2823,275,2906,311,2977,327,3041,325,3042,315,3042,310,3042,299xe" filled="true" fillcolor="#2061a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55"/>
        </w:rPr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0</wp:posOffset>
            </wp:positionH>
            <wp:positionV relativeFrom="page">
              <wp:posOffset>-177</wp:posOffset>
            </wp:positionV>
            <wp:extent cx="4897112" cy="59365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112" cy="593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61AC"/>
          <w:w w:val="105"/>
          <w:sz w:val="55"/>
        </w:rPr>
        <w:t>Level</w:t>
      </w:r>
      <w:r>
        <w:rPr>
          <w:color w:val="2061AC"/>
          <w:spacing w:val="-30"/>
          <w:w w:val="105"/>
          <w:sz w:val="55"/>
        </w:rPr>
        <w:t> </w:t>
      </w:r>
      <w:r>
        <w:rPr>
          <w:color w:val="2061AC"/>
          <w:spacing w:val="-10"/>
          <w:w w:val="105"/>
          <w:sz w:val="55"/>
        </w:rPr>
        <w:t>4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398" w:lineRule="exact" w:before="6" w:after="0"/>
        <w:ind w:left="1111" w:right="0" w:hanging="303"/>
        <w:jc w:val="left"/>
        <w:rPr>
          <w:sz w:val="37"/>
        </w:rPr>
      </w:pPr>
      <w:r>
        <w:rPr/>
        <w:br w:type="column"/>
      </w:r>
      <w:r>
        <w:rPr>
          <w:color w:val="3B3633"/>
          <w:w w:val="90"/>
          <w:sz w:val="37"/>
        </w:rPr>
        <w:t>Master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level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knowledge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of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data</w:t>
      </w:r>
      <w:r>
        <w:rPr>
          <w:color w:val="3B3633"/>
          <w:spacing w:val="3"/>
          <w:sz w:val="37"/>
        </w:rPr>
        <w:t> </w:t>
      </w:r>
      <w:r>
        <w:rPr>
          <w:color w:val="3B3633"/>
          <w:w w:val="90"/>
          <w:sz w:val="37"/>
        </w:rPr>
        <w:t>fields</w:t>
      </w:r>
      <w:r>
        <w:rPr>
          <w:color w:val="3B3633"/>
          <w:spacing w:val="2"/>
          <w:sz w:val="37"/>
        </w:rPr>
        <w:t> </w:t>
      </w:r>
      <w:r>
        <w:rPr>
          <w:color w:val="3B3633"/>
          <w:w w:val="90"/>
          <w:sz w:val="37"/>
        </w:rPr>
        <w:t>and</w:t>
      </w:r>
      <w:r>
        <w:rPr>
          <w:color w:val="3B3633"/>
          <w:spacing w:val="2"/>
          <w:sz w:val="37"/>
        </w:rPr>
        <w:t> </w:t>
      </w:r>
      <w:r>
        <w:rPr>
          <w:color w:val="3B3633"/>
          <w:spacing w:val="-2"/>
          <w:w w:val="90"/>
          <w:sz w:val="37"/>
        </w:rPr>
        <w:t>ChartFields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182" w:lineRule="auto" w:before="31" w:after="0"/>
        <w:ind w:left="1112" w:right="995" w:hanging="304"/>
        <w:jc w:val="left"/>
        <w:rPr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2036573</wp:posOffset>
                </wp:positionH>
                <wp:positionV relativeFrom="paragraph">
                  <wp:posOffset>164586</wp:posOffset>
                </wp:positionV>
                <wp:extent cx="1248410" cy="4191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841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8410" h="41910">
                              <a:moveTo>
                                <a:pt x="170312" y="41328"/>
                              </a:moveTo>
                              <a:lnTo>
                                <a:pt x="20711" y="41328"/>
                              </a:lnTo>
                              <a:lnTo>
                                <a:pt x="17665" y="40804"/>
                              </a:lnTo>
                              <a:lnTo>
                                <a:pt x="0" y="23404"/>
                              </a:lnTo>
                              <a:lnTo>
                                <a:pt x="0" y="17924"/>
                              </a:lnTo>
                              <a:lnTo>
                                <a:pt x="20711" y="0"/>
                              </a:lnTo>
                              <a:lnTo>
                                <a:pt x="170312" y="0"/>
                              </a:lnTo>
                              <a:lnTo>
                                <a:pt x="191024" y="17924"/>
                              </a:lnTo>
                              <a:lnTo>
                                <a:pt x="191024" y="23404"/>
                              </a:lnTo>
                              <a:lnTo>
                                <a:pt x="170312" y="41328"/>
                              </a:lnTo>
                              <a:close/>
                            </a:path>
                            <a:path w="1248410" h="41910">
                              <a:moveTo>
                                <a:pt x="409092" y="41328"/>
                              </a:moveTo>
                              <a:lnTo>
                                <a:pt x="259491" y="41328"/>
                              </a:lnTo>
                              <a:lnTo>
                                <a:pt x="256445" y="40804"/>
                              </a:lnTo>
                              <a:lnTo>
                                <a:pt x="238780" y="23404"/>
                              </a:lnTo>
                              <a:lnTo>
                                <a:pt x="238780" y="17924"/>
                              </a:lnTo>
                              <a:lnTo>
                                <a:pt x="259491" y="0"/>
                              </a:lnTo>
                              <a:lnTo>
                                <a:pt x="409092" y="0"/>
                              </a:lnTo>
                              <a:lnTo>
                                <a:pt x="429804" y="17924"/>
                              </a:lnTo>
                              <a:lnTo>
                                <a:pt x="429804" y="23404"/>
                              </a:lnTo>
                              <a:lnTo>
                                <a:pt x="409092" y="41328"/>
                              </a:lnTo>
                              <a:close/>
                            </a:path>
                            <a:path w="1248410" h="41910">
                              <a:moveTo>
                                <a:pt x="647872" y="41328"/>
                              </a:moveTo>
                              <a:lnTo>
                                <a:pt x="498271" y="41328"/>
                              </a:lnTo>
                              <a:lnTo>
                                <a:pt x="495225" y="40804"/>
                              </a:lnTo>
                              <a:lnTo>
                                <a:pt x="477560" y="23404"/>
                              </a:lnTo>
                              <a:lnTo>
                                <a:pt x="477560" y="17924"/>
                              </a:lnTo>
                              <a:lnTo>
                                <a:pt x="498271" y="0"/>
                              </a:lnTo>
                              <a:lnTo>
                                <a:pt x="647872" y="0"/>
                              </a:lnTo>
                              <a:lnTo>
                                <a:pt x="668584" y="17924"/>
                              </a:lnTo>
                              <a:lnTo>
                                <a:pt x="668584" y="23404"/>
                              </a:lnTo>
                              <a:lnTo>
                                <a:pt x="647872" y="41328"/>
                              </a:lnTo>
                              <a:close/>
                            </a:path>
                            <a:path w="1248410" h="41910">
                              <a:moveTo>
                                <a:pt x="886652" y="41328"/>
                              </a:moveTo>
                              <a:lnTo>
                                <a:pt x="737051" y="41328"/>
                              </a:lnTo>
                              <a:lnTo>
                                <a:pt x="734005" y="40804"/>
                              </a:lnTo>
                              <a:lnTo>
                                <a:pt x="716340" y="23404"/>
                              </a:lnTo>
                              <a:lnTo>
                                <a:pt x="716340" y="17924"/>
                              </a:lnTo>
                              <a:lnTo>
                                <a:pt x="737051" y="0"/>
                              </a:lnTo>
                              <a:lnTo>
                                <a:pt x="886652" y="0"/>
                              </a:lnTo>
                              <a:lnTo>
                                <a:pt x="907364" y="17924"/>
                              </a:lnTo>
                              <a:lnTo>
                                <a:pt x="907364" y="23404"/>
                              </a:lnTo>
                              <a:lnTo>
                                <a:pt x="886652" y="41328"/>
                              </a:lnTo>
                              <a:close/>
                            </a:path>
                            <a:path w="1248410" h="41910">
                              <a:moveTo>
                                <a:pt x="1125432" y="41328"/>
                              </a:moveTo>
                              <a:lnTo>
                                <a:pt x="975831" y="41328"/>
                              </a:lnTo>
                              <a:lnTo>
                                <a:pt x="972785" y="40804"/>
                              </a:lnTo>
                              <a:lnTo>
                                <a:pt x="955120" y="23404"/>
                              </a:lnTo>
                              <a:lnTo>
                                <a:pt x="955120" y="17924"/>
                              </a:lnTo>
                              <a:lnTo>
                                <a:pt x="975831" y="0"/>
                              </a:lnTo>
                              <a:lnTo>
                                <a:pt x="1125432" y="0"/>
                              </a:lnTo>
                              <a:lnTo>
                                <a:pt x="1146144" y="17924"/>
                              </a:lnTo>
                              <a:lnTo>
                                <a:pt x="1146144" y="23404"/>
                              </a:lnTo>
                              <a:lnTo>
                                <a:pt x="1125432" y="41328"/>
                              </a:lnTo>
                              <a:close/>
                            </a:path>
                            <a:path w="1248410" h="41910">
                              <a:moveTo>
                                <a:pt x="1227073" y="41328"/>
                              </a:moveTo>
                              <a:lnTo>
                                <a:pt x="1214611" y="41328"/>
                              </a:lnTo>
                              <a:lnTo>
                                <a:pt x="1211565" y="40804"/>
                              </a:lnTo>
                              <a:lnTo>
                                <a:pt x="1193900" y="23404"/>
                              </a:lnTo>
                              <a:lnTo>
                                <a:pt x="1193900" y="17924"/>
                              </a:lnTo>
                              <a:lnTo>
                                <a:pt x="1214611" y="0"/>
                              </a:lnTo>
                              <a:lnTo>
                                <a:pt x="1227073" y="0"/>
                              </a:lnTo>
                              <a:lnTo>
                                <a:pt x="1247784" y="17924"/>
                              </a:lnTo>
                              <a:lnTo>
                                <a:pt x="1247784" y="23404"/>
                              </a:lnTo>
                              <a:lnTo>
                                <a:pt x="1227073" y="41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61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360092pt;margin-top:12.959554pt;width:98.3pt;height:3.3pt;mso-position-horizontal-relative:page;mso-position-vertical-relative:paragraph;z-index:15729664" id="docshape3" coordorigin="3207,259" coordsize="1966,66" path="m3475,324l3240,324,3235,323,3226,320,3222,318,3215,312,3212,308,3208,300,3207,296,3207,287,3208,283,3212,275,3215,272,3222,266,3226,263,3235,260,3240,259,3475,259,3480,260,3489,263,3493,266,3501,272,3503,275,3507,283,3508,287,3508,296,3507,300,3503,308,3501,312,3493,318,3489,320,3480,323,3475,324xm3851,324l3616,324,3611,323,3602,320,3598,318,3591,312,3588,308,3584,300,3583,296,3583,287,3584,283,3588,275,3591,272,3598,266,3602,263,3611,260,3616,259,3851,259,3856,260,3865,263,3870,266,3877,272,3879,275,3883,283,3884,287,3884,296,3883,300,3879,308,3877,312,3870,318,3865,320,3856,323,3851,324xm4227,324l3992,324,3987,323,3978,320,3974,318,3967,312,3964,308,3960,300,3959,296,3959,287,3960,283,3964,275,3967,272,3974,266,3978,263,3987,260,3992,259,4227,259,4232,260,4241,263,4246,266,4253,272,4255,275,4259,283,4260,287,4260,296,4259,300,4255,308,4253,312,4246,318,4241,320,4232,323,4227,324xm4604,324l4368,324,4363,323,4354,320,4350,318,4343,312,4340,308,4336,300,4335,296,4335,287,4336,283,4340,275,4343,272,4350,266,4354,263,4363,260,4368,259,4604,259,4608,260,4618,263,4622,266,4629,272,4631,275,4635,283,4636,287,4636,296,4635,300,4631,308,4629,312,4622,318,4618,320,4608,323,4604,324xm4980,324l4744,324,4739,323,4730,320,4726,318,4719,312,4716,308,4712,300,4711,296,4711,287,4712,283,4716,275,4719,272,4726,266,4730,263,4739,260,4744,259,4980,259,4984,260,4994,263,4998,266,5005,272,5007,275,5011,283,5012,287,5012,296,5011,300,5007,308,5005,312,4998,318,4994,320,4984,323,4980,324xm5140,324l5120,324,5115,323,5106,320,5102,318,5095,312,5092,308,5088,300,5087,296,5087,287,5088,283,5092,275,5095,272,5102,266,5106,263,5115,260,5120,259,5140,259,5144,260,5154,263,5158,266,5165,272,5167,275,5171,283,5172,287,5172,296,5171,300,5167,308,5165,312,5158,318,5154,320,5144,323,5140,324xe" filled="true" fillcolor="#2061a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B3633"/>
          <w:w w:val="90"/>
          <w:sz w:val="37"/>
        </w:rPr>
        <w:t>Deep understanding of the information flow between the sub-systems, general ledger, data warehouse and Analytics</w:t>
      </w:r>
    </w:p>
    <w:p>
      <w:pPr>
        <w:spacing w:before="217"/>
        <w:ind w:left="2176" w:right="0" w:firstLine="0"/>
        <w:jc w:val="left"/>
        <w:rPr>
          <w:rFonts w:ascii="Arial"/>
          <w:i/>
          <w:sz w:val="41"/>
        </w:rPr>
      </w:pPr>
      <w:r>
        <w:rPr>
          <w:rFonts w:ascii="Arial"/>
          <w:i/>
          <w:color w:val="2061AC"/>
          <w:w w:val="85"/>
          <w:sz w:val="41"/>
        </w:rPr>
        <w:t>My</w:t>
      </w:r>
      <w:r>
        <w:rPr>
          <w:rFonts w:ascii="Arial"/>
          <w:i/>
          <w:color w:val="2061AC"/>
          <w:spacing w:val="15"/>
          <w:sz w:val="41"/>
        </w:rPr>
        <w:t> </w:t>
      </w:r>
      <w:r>
        <w:rPr>
          <w:rFonts w:ascii="Arial"/>
          <w:i/>
          <w:color w:val="2061AC"/>
          <w:w w:val="85"/>
          <w:sz w:val="41"/>
        </w:rPr>
        <w:t>Tool:</w:t>
      </w:r>
      <w:r>
        <w:rPr>
          <w:rFonts w:ascii="Arial"/>
          <w:i/>
          <w:color w:val="2061AC"/>
          <w:spacing w:val="16"/>
          <w:sz w:val="41"/>
        </w:rPr>
        <w:t> </w:t>
      </w:r>
      <w:r>
        <w:rPr>
          <w:rFonts w:ascii="Arial"/>
          <w:i/>
          <w:color w:val="2061AC"/>
          <w:w w:val="85"/>
          <w:sz w:val="41"/>
        </w:rPr>
        <w:t>Report</w:t>
      </w:r>
      <w:r>
        <w:rPr>
          <w:rFonts w:ascii="Arial"/>
          <w:i/>
          <w:color w:val="2061AC"/>
          <w:spacing w:val="16"/>
          <w:sz w:val="41"/>
        </w:rPr>
        <w:t> </w:t>
      </w:r>
      <w:r>
        <w:rPr>
          <w:rFonts w:ascii="Arial"/>
          <w:i/>
          <w:color w:val="2061AC"/>
          <w:spacing w:val="-2"/>
          <w:w w:val="85"/>
          <w:sz w:val="41"/>
        </w:rPr>
        <w:t>Author</w:t>
      </w:r>
    </w:p>
    <w:sectPr>
      <w:type w:val="continuous"/>
      <w:pgSz w:w="15360" w:h="11520" w:orient="landscape"/>
      <w:pgMar w:top="0" w:bottom="0" w:left="425" w:right="141"/>
      <w:cols w:num="2" w:equalWidth="0">
        <w:col w:w="4499" w:space="40"/>
        <w:col w:w="10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00000pt;height:10.500000pt" o:bullet="t">
        <v:imagedata r:id="rId1" o:title="image1.png"/>
      </v:shape>
    </w:pict>
  </w:numPicBullet>
  <w:numPicBullet w:numPicBulletId="1">
    <w:pict>
      <v:shape id="_x0000_i1076" type="#_x0000_t75" style="width:10.500000pt;height:10.500000pt" o:bullet="t">
        <v:imagedata r:id="rId1" o:title="image1.png"/>
      </v:shape>
    </w:pict>
  </w:numPicBullet>
  <w:numPicBullet w:numPicBulletId="2">
    <w:pict>
      <v:shape id="_x0000_i1077" type="#_x0000_t75" style="width:10.500000pt;height:10.500000pt" o:bullet="t">
        <v:imagedata r:id="rId1" o:title="image1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406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5"/>
        <w:sz w:val="15"/>
        <w:szCs w:val="15"/>
        <w:lang w:val="en-US" w:eastAsia="en-US" w:bidi="ar-SA"/>
      </w:rPr>
    </w:lvl>
    <w:lvl w:ilvl="1">
      <w:start w:val="0"/>
      <w:numFmt w:val="bullet"/>
      <w:lvlText w:val="&amp;"/>
      <w:lvlPicBulletId w:val="2"/>
      <w:lvlJc w:val="left"/>
      <w:pPr>
        <w:ind w:left="111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5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7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1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9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5" w:hanging="3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40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8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7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03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9" w:hanging="30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405" w:hanging="30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Moran</dc:creator>
  <cp:keywords>DAEv0J3GPlU,BAEiA_vK2zE</cp:keywords>
  <dc:title>Delivered Reports</dc:title>
  <dcterms:created xsi:type="dcterms:W3CDTF">2026-03-30T16:54:42Z</dcterms:created>
  <dcterms:modified xsi:type="dcterms:W3CDTF">2026-03-30T16:54:42Z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2026-03-30T00:00:00Z</vt:filetime>
  </property>
  <property fmtid="{D5CDD505-2E9C-101B-9397-08002B2CF9AE}" pid="5" name="Producer">
    <vt:lpwstr>Canva</vt:lpwstr>
  </property>
</Properties>
</file>