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8495" w:val="left" w:leader="none"/>
        </w:tabs>
      </w:pPr>
      <w:r>
        <w:rPr>
          <w:w w:val="85"/>
        </w:rPr>
        <w:t>Cost</w:t>
      </w:r>
      <w:r>
        <w:rPr>
          <w:spacing w:val="-1"/>
          <w:w w:val="85"/>
        </w:rPr>
        <w:t> </w:t>
      </w:r>
      <w:r>
        <w:rPr>
          <w:w w:val="85"/>
        </w:rPr>
        <w:t>Transfer</w:t>
      </w:r>
      <w:r>
        <w:rPr>
          <w:spacing w:val="-12"/>
        </w:rPr>
        <w:t> </w:t>
      </w:r>
      <w:r>
        <w:rPr>
          <w:w w:val="85"/>
        </w:rPr>
        <w:t>Request:</w:t>
      </w:r>
      <w:r>
        <w:rPr>
          <w:spacing w:val="-12"/>
        </w:rPr>
        <w:t> </w:t>
      </w:r>
      <w:r>
        <w:rPr>
          <w:w w:val="85"/>
        </w:rPr>
        <w:t>Non-</w:t>
      </w:r>
      <w:r>
        <w:rPr>
          <w:spacing w:val="-2"/>
          <w:w w:val="85"/>
        </w:rPr>
        <w:t>Payroll</w:t>
      </w:r>
      <w:r>
        <w:rPr/>
        <w:tab/>
      </w:r>
      <w:r>
        <w:rPr>
          <w:w w:val="80"/>
        </w:rPr>
        <w:t>University</w:t>
      </w:r>
      <w:r>
        <w:rPr>
          <w:spacing w:val="19"/>
        </w:rPr>
        <w:t> </w:t>
      </w:r>
      <w:r>
        <w:rPr>
          <w:w w:val="80"/>
        </w:rPr>
        <w:t>of</w:t>
      </w:r>
      <w:r>
        <w:rPr>
          <w:spacing w:val="19"/>
        </w:rPr>
        <w:t> </w:t>
      </w:r>
      <w:r>
        <w:rPr>
          <w:spacing w:val="-2"/>
          <w:w w:val="80"/>
        </w:rPr>
        <w:t>Florida</w:t>
      </w:r>
    </w:p>
    <w:p>
      <w:pPr>
        <w:pStyle w:val="BodyText"/>
        <w:tabs>
          <w:tab w:pos="4381" w:val="left" w:leader="none"/>
          <w:tab w:pos="7939" w:val="left" w:leader="none"/>
          <w:tab w:pos="10861" w:val="left" w:leader="none"/>
        </w:tabs>
        <w:spacing w:before="94"/>
        <w:ind w:left="4"/>
      </w:pPr>
      <w:r>
        <w:rPr>
          <w:w w:val="80"/>
        </w:rPr>
        <w:t>Journal</w:t>
      </w:r>
      <w:r>
        <w:rPr>
          <w:spacing w:val="15"/>
        </w:rPr>
        <w:t> </w:t>
      </w:r>
      <w:r>
        <w:rPr>
          <w:w w:val="80"/>
        </w:rPr>
        <w:t>Entry</w:t>
      </w:r>
      <w:r>
        <w:rPr>
          <w:spacing w:val="15"/>
        </w:rPr>
        <w:t> </w:t>
      </w:r>
      <w:r>
        <w:rPr>
          <w:w w:val="80"/>
        </w:rPr>
        <w:t>#</w:t>
      </w:r>
      <w:r>
        <w:rPr>
          <w:spacing w:val="33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95"/>
          <w:u w:val="none"/>
        </w:rPr>
        <w:t>Date: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99" w:after="6"/>
        <w:ind w:left="724" w:right="0" w:hanging="701"/>
        <w:jc w:val="left"/>
        <w:rPr>
          <w:b/>
          <w:sz w:val="24"/>
        </w:rPr>
      </w:pPr>
      <w:r>
        <w:rPr>
          <w:b/>
          <w:w w:val="80"/>
          <w:sz w:val="24"/>
        </w:rPr>
        <w:t>Why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was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this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expense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originally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charged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to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the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cost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center(s)</w:t>
      </w:r>
      <w:r>
        <w:rPr>
          <w:b/>
          <w:spacing w:val="6"/>
          <w:sz w:val="24"/>
        </w:rPr>
        <w:t> </w:t>
      </w:r>
      <w:r>
        <w:rPr>
          <w:b/>
          <w:w w:val="80"/>
          <w:sz w:val="24"/>
        </w:rPr>
        <w:t>from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which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it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is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now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being</w:t>
      </w:r>
      <w:r>
        <w:rPr>
          <w:b/>
          <w:spacing w:val="5"/>
          <w:sz w:val="24"/>
        </w:rPr>
        <w:t> </w:t>
      </w:r>
      <w:r>
        <w:rPr>
          <w:b/>
          <w:spacing w:val="-2"/>
          <w:w w:val="80"/>
          <w:sz w:val="24"/>
        </w:rPr>
        <w:t>transferred?</w:t>
      </w: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7635" cy="722630"/>
                <wp:effectExtent l="0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77635" cy="722630"/>
                          <a:chExt cx="6477635" cy="7226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647128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716280">
                                <a:moveTo>
                                  <a:pt x="0" y="716279"/>
                                </a:moveTo>
                                <a:lnTo>
                                  <a:pt x="6470891" y="716279"/>
                                </a:lnTo>
                                <a:lnTo>
                                  <a:pt x="6470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05pt;height:56.9pt;mso-position-horizontal-relative:char;mso-position-vertical-relative:line" id="docshapegroup4" coordorigin="0,0" coordsize="10201,1138">
                <v:rect style="position:absolute;left:5;top:5;width:10191;height:1128" id="docshape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724" w:val="left" w:leader="none"/>
          <w:tab w:pos="734" w:val="left" w:leader="none"/>
        </w:tabs>
        <w:spacing w:line="220" w:lineRule="auto" w:before="217" w:after="6"/>
        <w:ind w:left="734" w:right="754" w:hanging="730"/>
        <w:jc w:val="left"/>
        <w:rPr>
          <w:b/>
          <w:sz w:val="24"/>
        </w:rPr>
      </w:pPr>
      <w:r>
        <w:rPr>
          <w:b/>
          <w:spacing w:val="-2"/>
          <w:w w:val="85"/>
          <w:sz w:val="24"/>
        </w:rPr>
        <w:t>Why should the expense be transferred to the proposed receiving project? (i.e., how does the </w:t>
      </w:r>
      <w:r>
        <w:rPr>
          <w:b/>
          <w:spacing w:val="-2"/>
          <w:w w:val="85"/>
          <w:sz w:val="24"/>
        </w:rPr>
        <w:t>project </w:t>
      </w:r>
      <w:r>
        <w:rPr>
          <w:b/>
          <w:w w:val="85"/>
          <w:sz w:val="24"/>
        </w:rPr>
        <w:t>benefit from the expense?)</w:t>
      </w: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7635" cy="725805"/>
                <wp:effectExtent l="0" t="0" r="0" b="762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77635" cy="725805"/>
                          <a:chExt cx="6477635" cy="7258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47128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719455">
                                <a:moveTo>
                                  <a:pt x="0" y="719315"/>
                                </a:moveTo>
                                <a:lnTo>
                                  <a:pt x="6470891" y="719315"/>
                                </a:lnTo>
                                <a:lnTo>
                                  <a:pt x="6470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93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05pt;height:57.15pt;mso-position-horizontal-relative:char;mso-position-vertical-relative:line" id="docshapegroup6" coordorigin="0,0" coordsize="10201,1143">
                <v:rect style="position:absolute;left:5;top:5;width:10191;height:1133" id="docshape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724" w:val="left" w:leader="none"/>
          <w:tab w:pos="739" w:val="left" w:leader="none"/>
        </w:tabs>
        <w:spacing w:line="220" w:lineRule="auto" w:before="217" w:after="0"/>
        <w:ind w:left="724" w:right="842" w:hanging="716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467233</wp:posOffset>
                </wp:positionV>
                <wp:extent cx="6471285" cy="71628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71285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716280">
                              <a:moveTo>
                                <a:pt x="0" y="716279"/>
                              </a:moveTo>
                              <a:lnTo>
                                <a:pt x="6470891" y="716279"/>
                              </a:lnTo>
                              <a:lnTo>
                                <a:pt x="6470891" y="0"/>
                              </a:lnTo>
                              <a:lnTo>
                                <a:pt x="0" y="0"/>
                              </a:lnTo>
                              <a:lnTo>
                                <a:pt x="0" y="71627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36.790001pt;width:509.519pt;height:56.4pt;mso-position-horizontal-relative:page;mso-position-vertical-relative:paragraph;z-index:-15727616;mso-wrap-distance-left:0;mso-wrap-distance-right:0" id="docshape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b/>
          <w:w w:val="85"/>
          <w:sz w:val="24"/>
        </w:rPr>
        <w:t>Is</w:t>
      </w:r>
      <w:r>
        <w:rPr>
          <w:b/>
          <w:sz w:val="24"/>
        </w:rPr>
        <w:t> </w:t>
      </w:r>
      <w:r>
        <w:rPr>
          <w:b/>
          <w:w w:val="85"/>
          <w:sz w:val="24"/>
        </w:rPr>
        <w:t>this cost transfer submitted within 90 days from the end of the calendar month in which the </w:t>
      </w:r>
      <w:r>
        <w:rPr>
          <w:b/>
          <w:w w:val="80"/>
          <w:sz w:val="24"/>
        </w:rPr>
        <w:t>transaction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first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appeared?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If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no,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please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explain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the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extenuating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circumstances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for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this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late</w:t>
      </w:r>
      <w:r>
        <w:rPr>
          <w:b/>
          <w:spacing w:val="19"/>
          <w:sz w:val="24"/>
        </w:rPr>
        <w:t> </w:t>
      </w:r>
      <w:r>
        <w:rPr>
          <w:b/>
          <w:w w:val="80"/>
          <w:sz w:val="24"/>
        </w:rPr>
        <w:t>transfer.</w:t>
      </w: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231" w:after="0"/>
        <w:ind w:left="724" w:right="0" w:hanging="720"/>
        <w:jc w:val="left"/>
        <w:rPr>
          <w:b/>
          <w:sz w:val="24"/>
        </w:rPr>
      </w:pPr>
      <w:r>
        <w:rPr>
          <w:b/>
          <w:w w:val="85"/>
          <w:sz w:val="24"/>
        </w:rPr>
        <w:t>What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corrective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action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has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taken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place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avoid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this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type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of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cost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transfer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in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the</w:t>
      </w:r>
      <w:r>
        <w:rPr>
          <w:b/>
          <w:spacing w:val="-6"/>
          <w:w w:val="85"/>
          <w:sz w:val="24"/>
        </w:rPr>
        <w:t> </w:t>
      </w:r>
      <w:r>
        <w:rPr>
          <w:b/>
          <w:spacing w:val="-2"/>
          <w:w w:val="85"/>
          <w:sz w:val="24"/>
        </w:rPr>
        <w:t>future?</w:t>
      </w: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7635" cy="725805"/>
                <wp:effectExtent l="0" t="0" r="0" b="762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77635" cy="725805"/>
                          <a:chExt cx="6477635" cy="7258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47128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719455">
                                <a:moveTo>
                                  <a:pt x="0" y="719315"/>
                                </a:moveTo>
                                <a:lnTo>
                                  <a:pt x="6470891" y="719315"/>
                                </a:lnTo>
                                <a:lnTo>
                                  <a:pt x="6470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93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05pt;height:57.15pt;mso-position-horizontal-relative:char;mso-position-vertical-relative:line" id="docshapegroup9" coordorigin="0,0" coordsize="10201,1143">
                <v:rect style="position:absolute;left:5;top:5;width:10191;height:1133" id="docshape10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19"/>
      </w:pPr>
      <w:r>
        <w:rPr>
          <w:b w:val="0"/>
          <w:w w:val="85"/>
        </w:rPr>
        <w:t>I</w:t>
      </w:r>
      <w:r>
        <w:rPr>
          <w:b w:val="0"/>
          <w:spacing w:val="-7"/>
          <w:w w:val="85"/>
        </w:rPr>
        <w:t> </w:t>
      </w:r>
      <w:r>
        <w:rPr>
          <w:w w:val="85"/>
        </w:rPr>
        <w:t>certify</w:t>
      </w:r>
      <w:r>
        <w:rPr>
          <w:spacing w:val="-6"/>
          <w:w w:val="85"/>
        </w:rPr>
        <w:t> </w:t>
      </w:r>
      <w:r>
        <w:rPr>
          <w:w w:val="85"/>
        </w:rPr>
        <w:t>that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above</w:t>
      </w:r>
      <w:r>
        <w:rPr>
          <w:spacing w:val="-6"/>
          <w:w w:val="85"/>
        </w:rPr>
        <w:t> </w:t>
      </w:r>
      <w:r>
        <w:rPr>
          <w:w w:val="85"/>
        </w:rPr>
        <w:t>information</w:t>
      </w:r>
      <w:r>
        <w:rPr>
          <w:spacing w:val="-7"/>
          <w:w w:val="85"/>
        </w:rPr>
        <w:t> </w:t>
      </w:r>
      <w:r>
        <w:rPr>
          <w:w w:val="85"/>
        </w:rPr>
        <w:t>is</w:t>
      </w:r>
      <w:r>
        <w:rPr>
          <w:spacing w:val="-6"/>
          <w:w w:val="85"/>
        </w:rPr>
        <w:t> </w:t>
      </w:r>
      <w:r>
        <w:rPr>
          <w:w w:val="85"/>
        </w:rPr>
        <w:t>true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178566</wp:posOffset>
                </wp:positionV>
                <wp:extent cx="3657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3657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060328pt;width:288pt;height:.1pt;mso-position-horizontal-relative:page;mso-position-vertical-relative:paragraph;z-index:-15726592;mso-wrap-distance-left:0;mso-wrap-distance-right:0" id="docshape11" coordorigin="720,281" coordsize="5760,0" path="m6480,281l720,2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9"/>
      </w:pPr>
      <w:r>
        <w:rPr>
          <w:w w:val="85"/>
        </w:rPr>
        <w:t>Department</w:t>
      </w:r>
      <w:r>
        <w:rPr>
          <w:spacing w:val="-10"/>
        </w:rPr>
        <w:t> </w:t>
      </w:r>
      <w:r>
        <w:rPr>
          <w:w w:val="85"/>
        </w:rPr>
        <w:t>Chair</w:t>
      </w:r>
      <w:r>
        <w:rPr>
          <w:spacing w:val="-10"/>
        </w:rPr>
        <w:t> </w:t>
      </w:r>
      <w:r>
        <w:rPr>
          <w:w w:val="85"/>
        </w:rPr>
        <w:t>or</w:t>
      </w:r>
      <w:r>
        <w:rPr>
          <w:spacing w:val="-10"/>
        </w:rPr>
        <w:t> </w:t>
      </w:r>
      <w:r>
        <w:rPr>
          <w:w w:val="85"/>
        </w:rPr>
        <w:t>Principal</w:t>
      </w:r>
      <w:r>
        <w:rPr>
          <w:spacing w:val="-10"/>
        </w:rPr>
        <w:t> </w:t>
      </w:r>
      <w:r>
        <w:rPr>
          <w:w w:val="85"/>
        </w:rPr>
        <w:t>Investigator</w:t>
      </w:r>
      <w:r>
        <w:rPr>
          <w:spacing w:val="-10"/>
        </w:rPr>
        <w:t> </w:t>
      </w:r>
      <w:r>
        <w:rPr>
          <w:spacing w:val="-4"/>
          <w:w w:val="85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171045</wp:posOffset>
                </wp:positionV>
                <wp:extent cx="3657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h="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468125pt;width:288pt;height:.1pt;mso-position-horizontal-relative:page;mso-position-vertical-relative:paragraph;z-index:-15726080;mso-wrap-distance-left:0;mso-wrap-distance-right:0" id="docshape12" coordorigin="720,269" coordsize="5760,0" path="m720,269l6480,26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9"/>
      </w:pPr>
      <w:r>
        <w:rPr>
          <w:w w:val="80"/>
        </w:rPr>
        <w:t>Department</w:t>
      </w:r>
      <w:r>
        <w:rPr>
          <w:spacing w:val="25"/>
        </w:rPr>
        <w:t> </w:t>
      </w:r>
      <w:r>
        <w:rPr>
          <w:w w:val="80"/>
        </w:rPr>
        <w:t>Chair</w:t>
      </w:r>
      <w:r>
        <w:rPr>
          <w:spacing w:val="25"/>
        </w:rPr>
        <w:t> </w:t>
      </w:r>
      <w:r>
        <w:rPr>
          <w:w w:val="80"/>
        </w:rPr>
        <w:t>or</w:t>
      </w:r>
      <w:r>
        <w:rPr>
          <w:spacing w:val="26"/>
        </w:rPr>
        <w:t> </w:t>
      </w:r>
      <w:r>
        <w:rPr>
          <w:w w:val="80"/>
        </w:rPr>
        <w:t>Principal</w:t>
      </w:r>
      <w:r>
        <w:rPr>
          <w:spacing w:val="25"/>
        </w:rPr>
        <w:t> </w:t>
      </w:r>
      <w:r>
        <w:rPr>
          <w:w w:val="80"/>
        </w:rPr>
        <w:t>Investigator</w:t>
      </w:r>
      <w:r>
        <w:rPr>
          <w:spacing w:val="26"/>
        </w:rPr>
        <w:t> </w:t>
      </w:r>
      <w:r>
        <w:rPr>
          <w:spacing w:val="-2"/>
          <w:w w:val="80"/>
        </w:rPr>
        <w:t>Signature</w:t>
      </w:r>
    </w:p>
    <w:p>
      <w:pPr>
        <w:pStyle w:val="BodyText"/>
        <w:spacing w:before="195"/>
      </w:pPr>
    </w:p>
    <w:p>
      <w:pPr>
        <w:pStyle w:val="BodyText"/>
        <w:tabs>
          <w:tab w:pos="4381" w:val="left" w:leader="none"/>
          <w:tab w:pos="5039" w:val="left" w:leader="none"/>
          <w:tab w:pos="6901" w:val="left" w:leader="none"/>
          <w:tab w:pos="7559" w:val="left" w:leader="none"/>
          <w:tab w:pos="10861" w:val="left" w:leader="none"/>
        </w:tabs>
        <w:spacing w:line="247" w:lineRule="exact"/>
        <w:ind w:left="9"/>
      </w:pPr>
      <w:r>
        <w:rPr>
          <w:w w:val="80"/>
        </w:rPr>
        <w:t>Submitted </w:t>
      </w:r>
      <w:r>
        <w:rPr>
          <w:w w:val="90"/>
        </w:rPr>
        <w:t>By:</w:t>
      </w:r>
      <w:r>
        <w:rPr>
          <w:spacing w:val="20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tabs>
          <w:tab w:pos="5059" w:val="left" w:leader="none"/>
          <w:tab w:pos="7579" w:val="left" w:leader="none"/>
        </w:tabs>
        <w:spacing w:line="283" w:lineRule="exact"/>
        <w:ind w:left="1459"/>
        <w:rPr>
          <w:position w:val="1"/>
        </w:rPr>
      </w:pPr>
      <w:r>
        <w:rPr>
          <w:spacing w:val="-4"/>
          <w:w w:val="95"/>
        </w:rPr>
        <w:t>Name</w:t>
      </w:r>
      <w:r>
        <w:rPr/>
        <w:tab/>
      </w:r>
      <w:r>
        <w:rPr>
          <w:spacing w:val="-2"/>
          <w:w w:val="90"/>
        </w:rPr>
        <w:t>Phone</w:t>
      </w:r>
      <w:r>
        <w:rPr/>
        <w:tab/>
      </w:r>
      <w:r>
        <w:rPr>
          <w:w w:val="80"/>
          <w:position w:val="1"/>
        </w:rPr>
        <w:t>E-</w:t>
      </w:r>
      <w:r>
        <w:rPr>
          <w:spacing w:val="-4"/>
          <w:w w:val="95"/>
          <w:position w:val="1"/>
        </w:rPr>
        <w:t>mail</w:t>
      </w:r>
    </w:p>
    <w:sectPr>
      <w:footerReference w:type="default" r:id="rId5"/>
      <w:type w:val="continuous"/>
      <w:pgSz w:w="12240" w:h="15840"/>
      <w:pgMar w:header="0" w:footer="809" w:top="600" w:bottom="1000" w:left="72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4197350</wp:posOffset>
              </wp:positionH>
              <wp:positionV relativeFrom="page">
                <wp:posOffset>9607550</wp:posOffset>
              </wp:positionV>
              <wp:extent cx="901700" cy="2159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0170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700" h="215900">
                            <a:moveTo>
                              <a:pt x="0" y="215900"/>
                            </a:moveTo>
                            <a:lnTo>
                              <a:pt x="901700" y="215900"/>
                            </a:lnTo>
                            <a:lnTo>
                              <a:pt x="901700" y="0"/>
                            </a:lnTo>
                            <a:lnTo>
                              <a:pt x="0" y="0"/>
                            </a:lnTo>
                            <a:lnTo>
                              <a:pt x="0" y="2159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0.5pt;margin-top:756.5pt;width:71pt;height:17pt;mso-position-horizontal-relative:page;mso-position-vertical-relative:page;z-index:-15767040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453644</wp:posOffset>
              </wp:positionH>
              <wp:positionV relativeFrom="page">
                <wp:posOffset>9405159</wp:posOffset>
              </wp:positionV>
              <wp:extent cx="122809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8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FA-CG-CTR</w:t>
                          </w:r>
                          <w:r>
                            <w:rPr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06/2010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720001pt;margin-top:740.563721pt;width:96.7pt;height:15.4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FA-CG-CTR</w:t>
                    </w:r>
                    <w:r>
                      <w:rPr>
                        <w:spacing w:val="41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06/2010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4406900</wp:posOffset>
              </wp:positionH>
              <wp:positionV relativeFrom="page">
                <wp:posOffset>9628336</wp:posOffset>
              </wp:positionV>
              <wp:extent cx="44069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06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Reset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pt;margin-top:758.136719pt;width:34.7pt;height:15.45pt;mso-position-horizontal-relative:page;mso-position-vertical-relative:page;z-index:-157660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Reset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4" w:hanging="701"/>
        <w:jc w:val="left"/>
      </w:pPr>
      <w:rPr>
        <w:rFonts w:hint="default" w:ascii="Arial" w:hAnsi="Arial" w:eastAsia="Arial" w:cs="Arial"/>
        <w:b/>
        <w:bCs/>
        <w:i w:val="0"/>
        <w:iCs w:val="0"/>
        <w:spacing w:val="-32"/>
        <w:w w:val="5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7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7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7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7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7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7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7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7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7"/>
      <w:ind w:left="724" w:hanging="73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2026-03-31T19:03:45Z</dcterms:created>
  <dcterms:modified xsi:type="dcterms:W3CDTF">2026-03-31T19:03:45Z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2010-06-13T00:00:00Z</vt:filetime>
  </property>
  <property fmtid="{D5CDD505-2E9C-101B-9397-08002B2CF9AE}" pid="3" name="Creator">
    <vt:lpwstr>OmniForm</vt:lpwstr>
  </property>
  <property fmtid="{D5CDD505-2E9C-101B-9397-08002B2CF9AE}" pid="4" name="LastSaved">
    <vt:filetime>2026-03-31T00:00:00Z</vt:filetime>
  </property>
  <property fmtid="{D5CDD505-2E9C-101B-9397-08002B2CF9AE}" pid="5" name="Producer">
    <vt:lpwstr>OmniForm Converter for PDF</vt:lpwstr>
  </property>
</Properties>
</file>