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1036"/>
        <w:gridCol w:w="1034"/>
        <w:gridCol w:w="1414"/>
        <w:gridCol w:w="1191"/>
        <w:gridCol w:w="1157"/>
        <w:gridCol w:w="1336"/>
      </w:tblGrid>
      <w:tr>
        <w:trPr>
          <w:trHeight w:val="285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line="263" w:lineRule="exact" w:before="3"/>
              <w:ind w:left="5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Schedule</w:t>
            </w:r>
            <w:r>
              <w:rPr>
                <w:b/>
                <w:spacing w:val="3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z w:val="23"/>
              </w:rPr>
              <w:t>Paydays</w:t>
            </w:r>
            <w:r>
              <w:rPr>
                <w:b/>
                <w:spacing w:val="6"/>
                <w:sz w:val="23"/>
              </w:rPr>
              <w:t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4"/>
                <w:sz w:val="23"/>
              </w:rPr>
              <w:t> </w:t>
            </w:r>
            <w:r>
              <w:rPr>
                <w:b/>
                <w:sz w:val="23"/>
              </w:rPr>
              <w:t>Critical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z w:val="23"/>
              </w:rPr>
              <w:t>Dates</w:t>
            </w:r>
            <w:r>
              <w:rPr>
                <w:b/>
                <w:spacing w:val="6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for</w:t>
            </w:r>
          </w:p>
        </w:tc>
      </w:tr>
      <w:tr>
        <w:trPr>
          <w:trHeight w:val="586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before="5"/>
              <w:ind w:left="4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Fiscal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sz w:val="23"/>
              </w:rPr>
              <w:t>Year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sz w:val="23"/>
              </w:rPr>
              <w:t>2013-</w:t>
            </w:r>
            <w:r>
              <w:rPr>
                <w:b/>
                <w:spacing w:val="-4"/>
                <w:sz w:val="23"/>
              </w:rPr>
              <w:t>2014</w:t>
            </w:r>
          </w:p>
        </w:tc>
      </w:tr>
      <w:tr>
        <w:trPr>
          <w:trHeight w:val="233" w:hRule="atLeast"/>
        </w:trPr>
        <w:tc>
          <w:tcPr>
            <w:tcW w:w="1077" w:type="dxa"/>
            <w:shd w:val="clear" w:color="auto" w:fill="0020A4"/>
          </w:tcPr>
          <w:p>
            <w:pPr>
              <w:pStyle w:val="TableParagraph"/>
              <w:spacing w:before="19"/>
              <w:ind w:left="269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Pay</w:t>
            </w:r>
          </w:p>
        </w:tc>
        <w:tc>
          <w:tcPr>
            <w:tcW w:w="1036" w:type="dxa"/>
            <w:shd w:val="clear" w:color="auto" w:fill="0020A4"/>
          </w:tcPr>
          <w:p>
            <w:pPr>
              <w:pStyle w:val="TableParagraph"/>
              <w:spacing w:before="19"/>
              <w:ind w:left="19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Pay</w:t>
            </w:r>
          </w:p>
        </w:tc>
        <w:tc>
          <w:tcPr>
            <w:tcW w:w="1034" w:type="dxa"/>
            <w:shd w:val="clear" w:color="auto" w:fill="0020A4"/>
          </w:tcPr>
          <w:p>
            <w:pPr>
              <w:pStyle w:val="TableParagraph"/>
              <w:spacing w:before="19"/>
              <w:ind w:left="278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Pay</w:t>
            </w:r>
          </w:p>
        </w:tc>
        <w:tc>
          <w:tcPr>
            <w:tcW w:w="1414" w:type="dxa"/>
            <w:shd w:val="clear" w:color="auto" w:fill="0020A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0020A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3" w:type="dxa"/>
            <w:gridSpan w:val="2"/>
            <w:shd w:val="clear" w:color="auto" w:fill="0020A4"/>
          </w:tcPr>
          <w:p>
            <w:pPr>
              <w:pStyle w:val="TableParagraph"/>
              <w:spacing w:before="19"/>
              <w:ind w:left="89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Human</w:t>
            </w:r>
            <w:r>
              <w:rPr>
                <w:b/>
                <w:color w:val="FFFFFF"/>
                <w:spacing w:val="-12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Resource</w:t>
            </w:r>
          </w:p>
        </w:tc>
      </w:tr>
      <w:tr>
        <w:trPr>
          <w:trHeight w:val="249" w:hRule="atLeast"/>
        </w:trPr>
        <w:tc>
          <w:tcPr>
            <w:tcW w:w="1077" w:type="dxa"/>
            <w:shd w:val="clear" w:color="auto" w:fill="0020A4"/>
          </w:tcPr>
          <w:p>
            <w:pPr>
              <w:pStyle w:val="TableParagraph"/>
              <w:spacing w:before="36"/>
              <w:ind w:left="14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Period</w:t>
            </w:r>
          </w:p>
        </w:tc>
        <w:tc>
          <w:tcPr>
            <w:tcW w:w="1036" w:type="dxa"/>
            <w:shd w:val="clear" w:color="auto" w:fill="0020A4"/>
          </w:tcPr>
          <w:p>
            <w:pPr>
              <w:pStyle w:val="TableParagraph"/>
              <w:spacing w:before="36"/>
              <w:ind w:left="68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Period</w:t>
            </w:r>
          </w:p>
        </w:tc>
        <w:tc>
          <w:tcPr>
            <w:tcW w:w="1034" w:type="dxa"/>
            <w:shd w:val="clear" w:color="auto" w:fill="0020A4"/>
          </w:tcPr>
          <w:p>
            <w:pPr>
              <w:pStyle w:val="TableParagraph"/>
              <w:spacing w:before="36"/>
              <w:ind w:left="155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Period</w:t>
            </w:r>
          </w:p>
        </w:tc>
        <w:tc>
          <w:tcPr>
            <w:tcW w:w="1414" w:type="dxa"/>
            <w:shd w:val="clear" w:color="auto" w:fill="0020A4"/>
          </w:tcPr>
          <w:p>
            <w:pPr>
              <w:pStyle w:val="TableParagraph"/>
              <w:spacing w:before="36"/>
              <w:ind w:right="184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Time</w:t>
            </w:r>
            <w:r>
              <w:rPr>
                <w:b/>
                <w:color w:val="FFFFFF"/>
                <w:spacing w:val="-6"/>
                <w:w w:val="105"/>
                <w:sz w:val="15"/>
              </w:rPr>
              <w:t> </w:t>
            </w:r>
            <w:r>
              <w:rPr>
                <w:b/>
                <w:color w:val="FFFFFF"/>
                <w:w w:val="105"/>
                <w:sz w:val="15"/>
              </w:rPr>
              <w:t>&amp;</w:t>
            </w:r>
            <w:r>
              <w:rPr>
                <w:b/>
                <w:color w:val="FFFFFF"/>
                <w:spacing w:val="-5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Labor</w:t>
            </w:r>
          </w:p>
        </w:tc>
        <w:tc>
          <w:tcPr>
            <w:tcW w:w="1191" w:type="dxa"/>
            <w:shd w:val="clear" w:color="auto" w:fill="0020A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shd w:val="clear" w:color="auto" w:fill="0020A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0020A4"/>
          </w:tcPr>
          <w:p>
            <w:pPr>
              <w:pStyle w:val="TableParagraph"/>
              <w:spacing w:before="36"/>
              <w:ind w:left="9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Deadline</w:t>
            </w:r>
          </w:p>
        </w:tc>
      </w:tr>
      <w:tr>
        <w:trPr>
          <w:trHeight w:val="265" w:hRule="atLeast"/>
        </w:trPr>
        <w:tc>
          <w:tcPr>
            <w:tcW w:w="1077" w:type="dxa"/>
            <w:shd w:val="clear" w:color="auto" w:fill="0020A4"/>
          </w:tcPr>
          <w:p>
            <w:pPr>
              <w:pStyle w:val="TableParagraph"/>
              <w:spacing w:before="36"/>
              <w:ind w:left="26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05"/>
                <w:sz w:val="15"/>
              </w:rPr>
              <w:t>I.D.</w:t>
            </w:r>
          </w:p>
        </w:tc>
        <w:tc>
          <w:tcPr>
            <w:tcW w:w="1036" w:type="dxa"/>
            <w:shd w:val="clear" w:color="auto" w:fill="0020A4"/>
          </w:tcPr>
          <w:p>
            <w:pPr>
              <w:pStyle w:val="TableParagraph"/>
              <w:spacing w:before="36"/>
              <w:ind w:left="5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Begins</w:t>
            </w:r>
          </w:p>
        </w:tc>
        <w:tc>
          <w:tcPr>
            <w:tcW w:w="1034" w:type="dxa"/>
            <w:shd w:val="clear" w:color="auto" w:fill="0020A4"/>
          </w:tcPr>
          <w:p>
            <w:pPr>
              <w:pStyle w:val="TableParagraph"/>
              <w:spacing w:before="36"/>
              <w:ind w:left="2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05"/>
                <w:sz w:val="15"/>
              </w:rPr>
              <w:t>Ends</w:t>
            </w:r>
          </w:p>
        </w:tc>
        <w:tc>
          <w:tcPr>
            <w:tcW w:w="1414" w:type="dxa"/>
            <w:shd w:val="clear" w:color="auto" w:fill="0020A4"/>
          </w:tcPr>
          <w:p>
            <w:pPr>
              <w:pStyle w:val="TableParagraph"/>
              <w:spacing w:before="36"/>
              <w:ind w:left="36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Closes</w:t>
            </w:r>
          </w:p>
        </w:tc>
        <w:tc>
          <w:tcPr>
            <w:tcW w:w="1191" w:type="dxa"/>
            <w:shd w:val="clear" w:color="auto" w:fill="0020A4"/>
          </w:tcPr>
          <w:p>
            <w:pPr>
              <w:pStyle w:val="TableParagraph"/>
              <w:spacing w:before="55"/>
              <w:ind w:left="15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Payday</w:t>
            </w:r>
          </w:p>
        </w:tc>
        <w:tc>
          <w:tcPr>
            <w:tcW w:w="1157" w:type="dxa"/>
            <w:shd w:val="clear" w:color="auto" w:fill="0020A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0020A4"/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5:00pm</w:t>
            </w:r>
            <w:r>
              <w:rPr>
                <w:b/>
                <w:color w:val="FFFFFF"/>
                <w:spacing w:val="-15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10"/>
                <w:w w:val="105"/>
                <w:sz w:val="15"/>
              </w:rPr>
              <w:t>*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2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B070413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2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06/21/13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2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07/04/13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2"/>
              <w:ind w:right="12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07/03/13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2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07/12/13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2"/>
              <w:ind w:righ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06/27/13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B071813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07/05/13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07/18/13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07/18/13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07/26/13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07/12/13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B080113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07/19/13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08/01/13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08/01/13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08/09/13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07/26/13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B081513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08/02/13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08/15/13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08/15/13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08/23/13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08/09/13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B082913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08/16/13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08/29/13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08/29/13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09/06/13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31"/>
              <w:ind w:left="187"/>
              <w:jc w:val="lef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(1)</w:t>
            </w: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08/23/13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B091213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08/30/13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09/12/13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09/12/13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09/20/13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09/06/13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B092613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09/13/13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09/26/13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09/26/13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10/04/13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09/20/13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B101013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09/27/13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10/10/13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10/10/13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10/18/13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10/04/13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B102413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10/11/13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10/24/13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10/24/13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11/01/13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10/18/13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B110713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10/25/13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11/07/13</w:t>
            </w:r>
          </w:p>
        </w:tc>
        <w:tc>
          <w:tcPr>
            <w:tcW w:w="1414" w:type="dxa"/>
          </w:tcPr>
          <w:p>
            <w:pPr>
              <w:pStyle w:val="TableParagraph"/>
              <w:ind w:right="12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11/06/13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11/15/13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10/31/13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B112113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11/08/13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11/21/13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2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11/19/13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left="12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11/27/13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31"/>
              <w:ind w:left="187"/>
              <w:jc w:val="lef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(3)</w:t>
            </w: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11/13/13</w:t>
            </w:r>
          </w:p>
        </w:tc>
      </w:tr>
      <w:tr>
        <w:trPr>
          <w:trHeight w:val="238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B120513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11/22/13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12/05/13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12/05/13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12/13/13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11/27/13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B121913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12/06/13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12/19/13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2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12/17/13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12/27/13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12/11/13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B010214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12/20/13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01/02/14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01/02/14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01/10/14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12/20/13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B011614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01/03/14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01/16/14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01/16/14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01/24/14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01/10/14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B013014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01/17/14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01/30/14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01/30/14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02/07/14</w:t>
            </w:r>
          </w:p>
        </w:tc>
        <w:tc>
          <w:tcPr>
            <w:tcW w:w="1157" w:type="dxa"/>
          </w:tcPr>
          <w:p>
            <w:pPr>
              <w:pStyle w:val="TableParagraph"/>
              <w:ind w:left="213"/>
              <w:jc w:val="lef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(4)</w:t>
            </w: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01/24/14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B021314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01/31/14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02/13/14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02/13/14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02/21/14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02/07/14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B022714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02/14/14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02/27/14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02/27/14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03/07/14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02/21/14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B031314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02/28/14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03/13/14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03/13/14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03/21/14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03/07/14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B032714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03/14/14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03/27/14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03/27/14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04/04/14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03/21/14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B041014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03/28/14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04/10/14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04/10/14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04/18/14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31"/>
              <w:ind w:left="187"/>
              <w:jc w:val="lef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(2)</w:t>
            </w: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04/04/14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B042414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04/11/14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04/24/14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04/24/14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05/02/14</w:t>
            </w:r>
          </w:p>
        </w:tc>
        <w:tc>
          <w:tcPr>
            <w:tcW w:w="1157" w:type="dxa"/>
          </w:tcPr>
          <w:p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(5)</w:t>
            </w: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04/18/14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B050814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04/25/14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05/08/14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05/08/14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05/16/14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05/02/14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B052214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05/09/14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05/22/14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05/22/14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05/30/14</w:t>
            </w:r>
          </w:p>
        </w:tc>
        <w:tc>
          <w:tcPr>
            <w:tcW w:w="1157" w:type="dxa"/>
          </w:tcPr>
          <w:p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(3)</w:t>
            </w: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05/16/14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B060514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05/23/14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06/05/14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06/05/14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06/13/14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05/30/14</w:t>
            </w:r>
          </w:p>
        </w:tc>
      </w:tr>
      <w:tr>
        <w:trPr>
          <w:trHeight w:val="237" w:hRule="atLeast"/>
        </w:trPr>
        <w:tc>
          <w:tcPr>
            <w:tcW w:w="1077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B061914</w:t>
            </w:r>
          </w:p>
        </w:tc>
        <w:tc>
          <w:tcPr>
            <w:tcW w:w="1036" w:type="dxa"/>
          </w:tcPr>
          <w:p>
            <w:pPr>
              <w:pStyle w:val="TableParagraph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06/06/14</w:t>
            </w:r>
          </w:p>
        </w:tc>
        <w:tc>
          <w:tcPr>
            <w:tcW w:w="1034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06/19/14</w:t>
            </w:r>
          </w:p>
        </w:tc>
        <w:tc>
          <w:tcPr>
            <w:tcW w:w="1414" w:type="dxa"/>
          </w:tcPr>
          <w:p>
            <w:pPr>
              <w:pStyle w:val="TableParagraph"/>
              <w:ind w:righ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06/19/14</w:t>
            </w:r>
          </w:p>
        </w:tc>
        <w:tc>
          <w:tcPr>
            <w:tcW w:w="1191" w:type="dxa"/>
          </w:tcPr>
          <w:p>
            <w:pPr>
              <w:pStyle w:val="TableParagraph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06/27/14</w:t>
            </w:r>
          </w:p>
        </w:tc>
        <w:tc>
          <w:tcPr>
            <w:tcW w:w="1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righ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06/13/14</w:t>
            </w:r>
          </w:p>
        </w:tc>
      </w:tr>
      <w:tr>
        <w:trPr>
          <w:trHeight w:val="242" w:hRule="atLeast"/>
        </w:trPr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B070314</w:t>
            </w:r>
          </w:p>
        </w:tc>
        <w:tc>
          <w:tcPr>
            <w:tcW w:w="1036" w:type="dxa"/>
            <w:shd w:val="clear" w:color="auto" w:fill="CCFFCC"/>
          </w:tcPr>
          <w:p>
            <w:pPr>
              <w:pStyle w:val="TableParagraph"/>
              <w:spacing w:before="31"/>
              <w:ind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06/20/14</w:t>
            </w:r>
          </w:p>
        </w:tc>
        <w:tc>
          <w:tcPr>
            <w:tcW w:w="1034" w:type="dxa"/>
            <w:shd w:val="clear" w:color="auto" w:fill="CCFFCC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07/03/14</w:t>
            </w:r>
          </w:p>
        </w:tc>
        <w:tc>
          <w:tcPr>
            <w:tcW w:w="1414" w:type="dxa"/>
            <w:shd w:val="clear" w:color="auto" w:fill="CCFFCC"/>
          </w:tcPr>
          <w:p>
            <w:pPr>
              <w:pStyle w:val="TableParagraph"/>
              <w:spacing w:before="31"/>
              <w:ind w:right="12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07/02/14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31"/>
              <w:ind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07/11/14</w:t>
            </w:r>
          </w:p>
        </w:tc>
        <w:tc>
          <w:tcPr>
            <w:tcW w:w="115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shd w:val="clear" w:color="auto" w:fill="CCFFCC"/>
          </w:tcPr>
          <w:p>
            <w:pPr>
              <w:pStyle w:val="TableParagraph"/>
              <w:spacing w:before="31"/>
              <w:ind w:righ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06/26/14</w:t>
            </w:r>
          </w:p>
        </w:tc>
      </w:tr>
      <w:tr>
        <w:trPr>
          <w:trHeight w:val="476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before="58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2" w:lineRule="exact" w:before="0"/>
              <w:ind w:left="182"/>
              <w:jc w:val="left"/>
              <w:rPr>
                <w:sz w:val="17"/>
              </w:rPr>
            </w:pPr>
            <w:r>
              <w:rPr>
                <w:b/>
                <w:sz w:val="17"/>
              </w:rPr>
              <w:t>Bold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type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sz w:val="17"/>
              </w:rPr>
              <w:t>indicates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accelerated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payroll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schedule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due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holiday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observances.</w:t>
            </w:r>
          </w:p>
        </w:tc>
      </w:tr>
      <w:tr>
        <w:trPr>
          <w:trHeight w:val="240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line="202" w:lineRule="exact" w:before="18"/>
              <w:ind w:left="182"/>
              <w:jc w:val="left"/>
              <w:rPr>
                <w:sz w:val="17"/>
              </w:rPr>
            </w:pPr>
            <w:r>
              <w:rPr>
                <w:b/>
                <w:sz w:val="17"/>
              </w:rPr>
              <w:t>(1)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sz w:val="17"/>
              </w:rPr>
              <w:t>Begins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bi-weekly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fringe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benefit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deductions.</w:t>
            </w:r>
          </w:p>
        </w:tc>
      </w:tr>
      <w:tr>
        <w:trPr>
          <w:trHeight w:val="240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line="202" w:lineRule="exact" w:before="18"/>
              <w:ind w:left="182"/>
              <w:jc w:val="left"/>
              <w:rPr>
                <w:sz w:val="17"/>
              </w:rPr>
            </w:pPr>
            <w:r>
              <w:rPr>
                <w:b/>
                <w:sz w:val="17"/>
              </w:rPr>
              <w:t>(2)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sz w:val="17"/>
              </w:rPr>
              <w:t>Last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pay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period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16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bi-weekly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fringe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benefit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deductions.</w:t>
            </w:r>
          </w:p>
        </w:tc>
      </w:tr>
      <w:tr>
        <w:trPr>
          <w:trHeight w:val="240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line="202" w:lineRule="exact" w:before="18"/>
              <w:ind w:left="182"/>
              <w:jc w:val="left"/>
              <w:rPr>
                <w:sz w:val="17"/>
              </w:rPr>
            </w:pPr>
            <w:r>
              <w:rPr>
                <w:b/>
                <w:sz w:val="17"/>
              </w:rPr>
              <w:t>(3)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sz w:val="17"/>
              </w:rPr>
              <w:t>Third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pay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day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month.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There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will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limited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deductions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taken.</w:t>
            </w:r>
          </w:p>
        </w:tc>
      </w:tr>
      <w:tr>
        <w:trPr>
          <w:trHeight w:val="240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line="202" w:lineRule="exact" w:before="18"/>
              <w:ind w:left="182"/>
              <w:jc w:val="left"/>
              <w:rPr>
                <w:sz w:val="17"/>
              </w:rPr>
            </w:pPr>
            <w:r>
              <w:rPr>
                <w:b/>
                <w:sz w:val="17"/>
              </w:rPr>
              <w:t>(4)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sz w:val="17"/>
              </w:rPr>
              <w:t>Begins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double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deductions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9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month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employees.</w:t>
            </w:r>
          </w:p>
        </w:tc>
      </w:tr>
      <w:tr>
        <w:trPr>
          <w:trHeight w:val="367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before="18"/>
              <w:ind w:left="182"/>
              <w:jc w:val="left"/>
              <w:rPr>
                <w:sz w:val="17"/>
              </w:rPr>
            </w:pPr>
            <w:r>
              <w:rPr>
                <w:b/>
                <w:sz w:val="17"/>
              </w:rPr>
              <w:t>(5)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sz w:val="17"/>
              </w:rPr>
              <w:t>Last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pay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period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double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deductions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9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month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employees.</w:t>
            </w:r>
          </w:p>
        </w:tc>
      </w:tr>
      <w:tr>
        <w:trPr>
          <w:trHeight w:val="373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before="145"/>
              <w:ind w:left="182"/>
              <w:jc w:val="left"/>
              <w:rPr>
                <w:sz w:val="17"/>
              </w:rPr>
            </w:pPr>
            <w:r>
              <w:rPr>
                <w:b/>
                <w:sz w:val="17"/>
              </w:rPr>
              <w:t>*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sz w:val="17"/>
              </w:rPr>
              <w:t>Human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Resource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supporting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documents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changes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affect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4"/>
                <w:sz w:val="17"/>
              </w:rPr>
              <w:t>next</w:t>
            </w:r>
          </w:p>
        </w:tc>
      </w:tr>
      <w:tr>
        <w:trPr>
          <w:trHeight w:val="250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before="24"/>
              <w:ind w:left="359"/>
              <w:jc w:val="left"/>
              <w:rPr>
                <w:sz w:val="17"/>
              </w:rPr>
            </w:pPr>
            <w:r>
              <w:rPr>
                <w:sz w:val="17"/>
              </w:rPr>
              <w:t>payday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must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submitted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appropriate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Human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Resource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department</w:t>
            </w:r>
          </w:p>
        </w:tc>
      </w:tr>
      <w:tr>
        <w:trPr>
          <w:trHeight w:val="392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before="22"/>
              <w:ind w:left="359"/>
              <w:jc w:val="left"/>
              <w:rPr>
                <w:sz w:val="17"/>
              </w:rPr>
            </w:pPr>
            <w:r>
              <w:rPr>
                <w:sz w:val="17"/>
              </w:rPr>
              <w:t>(Student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Employment,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Academic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Personnel,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Recruitment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Staffing)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5:00pm.</w:t>
            </w:r>
          </w:p>
        </w:tc>
      </w:tr>
      <w:tr>
        <w:trPr>
          <w:trHeight w:val="532" w:hRule="atLeast"/>
        </w:trPr>
        <w:tc>
          <w:tcPr>
            <w:tcW w:w="8245" w:type="dxa"/>
            <w:gridSpan w:val="7"/>
          </w:tcPr>
          <w:p>
            <w:pPr>
              <w:pStyle w:val="TableParagraph"/>
              <w:spacing w:before="114"/>
              <w:ind w:left="3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Academic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Year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Appointment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Calendar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through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Spring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pacing w:val="-4"/>
                <w:sz w:val="24"/>
              </w:rPr>
              <w:t>2014</w:t>
            </w:r>
          </w:p>
        </w:tc>
      </w:tr>
      <w:tr>
        <w:trPr>
          <w:trHeight w:val="418" w:hRule="atLeast"/>
        </w:trPr>
        <w:tc>
          <w:tcPr>
            <w:tcW w:w="2113" w:type="dxa"/>
            <w:gridSpan w:val="2"/>
          </w:tcPr>
          <w:p>
            <w:pPr>
              <w:pStyle w:val="TableParagraph"/>
              <w:spacing w:before="81"/>
              <w:ind w:left="31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Summer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4"/>
                <w:sz w:val="24"/>
              </w:rPr>
              <w:t>2013</w:t>
            </w:r>
          </w:p>
        </w:tc>
        <w:tc>
          <w:tcPr>
            <w:tcW w:w="10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4" w:type="dxa"/>
            <w:gridSpan w:val="3"/>
          </w:tcPr>
          <w:p>
            <w:pPr>
              <w:pStyle w:val="TableParagraph"/>
              <w:spacing w:before="81"/>
              <w:ind w:left="1073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Number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Pay</w:t>
            </w:r>
            <w:r>
              <w:rPr>
                <w:rFonts w:ascii="Calibri"/>
                <w:b/>
                <w:spacing w:val="-2"/>
                <w:sz w:val="24"/>
              </w:rPr>
              <w:t> Periods</w:t>
            </w:r>
          </w:p>
        </w:tc>
      </w:tr>
      <w:tr>
        <w:trPr>
          <w:trHeight w:val="276" w:hRule="atLeast"/>
        </w:trPr>
        <w:tc>
          <w:tcPr>
            <w:tcW w:w="1077" w:type="dxa"/>
          </w:tcPr>
          <w:p>
            <w:pPr>
              <w:pStyle w:val="TableParagraph"/>
              <w:spacing w:line="244" w:lineRule="exact" w:before="13"/>
              <w:ind w:left="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Term</w:t>
            </w:r>
            <w:r>
              <w:rPr>
                <w:rFonts w:ascii="Calibri"/>
                <w:spacing w:val="-11"/>
                <w:w w:val="105"/>
                <w:sz w:val="20"/>
              </w:rPr>
              <w:t> </w:t>
            </w:r>
            <w:r>
              <w:rPr>
                <w:rFonts w:ascii="Calibri"/>
                <w:spacing w:val="-10"/>
                <w:w w:val="105"/>
                <w:sz w:val="20"/>
              </w:rPr>
              <w:t>A</w:t>
            </w:r>
          </w:p>
        </w:tc>
        <w:tc>
          <w:tcPr>
            <w:tcW w:w="3484" w:type="dxa"/>
            <w:gridSpan w:val="3"/>
          </w:tcPr>
          <w:p>
            <w:pPr>
              <w:pStyle w:val="TableParagraph"/>
              <w:spacing w:line="244" w:lineRule="exact" w:before="13"/>
              <w:ind w:left="94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05/16/13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w w:val="105"/>
                <w:sz w:val="20"/>
              </w:rPr>
              <w:t>-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spacing w:val="-2"/>
                <w:w w:val="105"/>
                <w:sz w:val="20"/>
              </w:rPr>
              <w:t>06/30/13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244" w:lineRule="exact" w:before="13"/>
              <w:ind w:right="4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3.2</w:t>
            </w:r>
          </w:p>
        </w:tc>
        <w:tc>
          <w:tcPr>
            <w:tcW w:w="1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077" w:type="dxa"/>
          </w:tcPr>
          <w:p>
            <w:pPr>
              <w:pStyle w:val="TableParagraph"/>
              <w:spacing w:line="230" w:lineRule="exact" w:before="0"/>
              <w:ind w:left="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Term</w:t>
            </w:r>
            <w:r>
              <w:rPr>
                <w:rFonts w:ascii="Calibri"/>
                <w:spacing w:val="-11"/>
                <w:w w:val="105"/>
                <w:sz w:val="20"/>
              </w:rPr>
              <w:t> </w:t>
            </w:r>
            <w:r>
              <w:rPr>
                <w:rFonts w:ascii="Calibri"/>
                <w:spacing w:val="-10"/>
                <w:w w:val="105"/>
                <w:sz w:val="20"/>
              </w:rPr>
              <w:t>B</w:t>
            </w:r>
          </w:p>
        </w:tc>
        <w:tc>
          <w:tcPr>
            <w:tcW w:w="3484" w:type="dxa"/>
            <w:gridSpan w:val="3"/>
          </w:tcPr>
          <w:p>
            <w:pPr>
              <w:pStyle w:val="TableParagraph"/>
              <w:spacing w:line="230" w:lineRule="exact" w:before="0"/>
              <w:ind w:left="94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07/01/13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w w:val="105"/>
                <w:sz w:val="20"/>
              </w:rPr>
              <w:t>-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spacing w:val="-2"/>
                <w:w w:val="105"/>
                <w:sz w:val="20"/>
              </w:rPr>
              <w:t>08/15/13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230" w:lineRule="exact" w:before="0"/>
              <w:ind w:right="4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3.4</w:t>
            </w:r>
          </w:p>
        </w:tc>
        <w:tc>
          <w:tcPr>
            <w:tcW w:w="1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1077" w:type="dxa"/>
          </w:tcPr>
          <w:p>
            <w:pPr>
              <w:pStyle w:val="TableParagraph"/>
              <w:spacing w:line="230" w:lineRule="exact" w:before="0"/>
              <w:ind w:left="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Term</w:t>
            </w:r>
            <w:r>
              <w:rPr>
                <w:rFonts w:ascii="Calibri"/>
                <w:spacing w:val="-11"/>
                <w:w w:val="105"/>
                <w:sz w:val="20"/>
              </w:rPr>
              <w:t> </w:t>
            </w:r>
            <w:r>
              <w:rPr>
                <w:rFonts w:ascii="Calibri"/>
                <w:spacing w:val="-10"/>
                <w:w w:val="105"/>
                <w:sz w:val="20"/>
              </w:rPr>
              <w:t>C</w:t>
            </w:r>
          </w:p>
        </w:tc>
        <w:tc>
          <w:tcPr>
            <w:tcW w:w="3484" w:type="dxa"/>
            <w:gridSpan w:val="3"/>
          </w:tcPr>
          <w:p>
            <w:pPr>
              <w:pStyle w:val="TableParagraph"/>
              <w:spacing w:line="230" w:lineRule="exact" w:before="0"/>
              <w:ind w:left="94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05/16/13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w w:val="105"/>
                <w:sz w:val="20"/>
              </w:rPr>
              <w:t>-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spacing w:val="-2"/>
                <w:w w:val="105"/>
                <w:sz w:val="20"/>
              </w:rPr>
              <w:t>08/15/13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230" w:lineRule="exact" w:before="0"/>
              <w:ind w:right="4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6.6</w:t>
            </w:r>
          </w:p>
        </w:tc>
        <w:tc>
          <w:tcPr>
            <w:tcW w:w="1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98" w:hRule="atLeast"/>
        </w:trPr>
        <w:tc>
          <w:tcPr>
            <w:tcW w:w="3147" w:type="dxa"/>
            <w:gridSpan w:val="3"/>
          </w:tcPr>
          <w:p>
            <w:pPr>
              <w:pStyle w:val="TableParagraph"/>
              <w:spacing w:before="85"/>
              <w:ind w:left="31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2013-2014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Academic </w:t>
            </w:r>
            <w:r>
              <w:rPr>
                <w:rFonts w:ascii="Calibri"/>
                <w:b/>
                <w:spacing w:val="-4"/>
                <w:sz w:val="24"/>
              </w:rPr>
              <w:t>Year</w:t>
            </w:r>
          </w:p>
        </w:tc>
        <w:tc>
          <w:tcPr>
            <w:tcW w:w="14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4" w:type="dxa"/>
            <w:gridSpan w:val="3"/>
          </w:tcPr>
          <w:p>
            <w:pPr>
              <w:pStyle w:val="TableParagraph"/>
              <w:spacing w:before="85"/>
              <w:ind w:left="1073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Number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Pay</w:t>
            </w:r>
            <w:r>
              <w:rPr>
                <w:rFonts w:ascii="Calibri"/>
                <w:b/>
                <w:spacing w:val="-2"/>
                <w:sz w:val="24"/>
              </w:rPr>
              <w:t> Periods</w:t>
            </w:r>
          </w:p>
        </w:tc>
      </w:tr>
      <w:tr>
        <w:trPr>
          <w:trHeight w:val="258" w:hRule="atLeast"/>
        </w:trPr>
        <w:tc>
          <w:tcPr>
            <w:tcW w:w="1077" w:type="dxa"/>
          </w:tcPr>
          <w:p>
            <w:pPr>
              <w:pStyle w:val="TableParagraph"/>
              <w:spacing w:line="233" w:lineRule="exact" w:before="0"/>
              <w:ind w:left="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Fall</w:t>
            </w:r>
            <w:r>
              <w:rPr>
                <w:rFonts w:ascii="Calibri"/>
                <w:spacing w:val="-7"/>
                <w:w w:val="105"/>
                <w:sz w:val="20"/>
              </w:rPr>
              <w:t> </w:t>
            </w:r>
            <w:r>
              <w:rPr>
                <w:rFonts w:ascii="Calibri"/>
                <w:spacing w:val="-4"/>
                <w:w w:val="105"/>
                <w:sz w:val="20"/>
              </w:rPr>
              <w:t>2013</w:t>
            </w:r>
          </w:p>
        </w:tc>
        <w:tc>
          <w:tcPr>
            <w:tcW w:w="3484" w:type="dxa"/>
            <w:gridSpan w:val="3"/>
          </w:tcPr>
          <w:p>
            <w:pPr>
              <w:pStyle w:val="TableParagraph"/>
              <w:spacing w:line="233" w:lineRule="exact" w:before="0"/>
              <w:ind w:left="94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08/16/13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w w:val="105"/>
                <w:sz w:val="20"/>
              </w:rPr>
              <w:t>-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spacing w:val="-2"/>
                <w:w w:val="105"/>
                <w:sz w:val="20"/>
              </w:rPr>
              <w:t>12/31/13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233" w:lineRule="exact" w:before="0"/>
              <w:ind w:right="4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9.8</w:t>
            </w:r>
          </w:p>
        </w:tc>
        <w:tc>
          <w:tcPr>
            <w:tcW w:w="1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077" w:type="dxa"/>
          </w:tcPr>
          <w:p>
            <w:pPr>
              <w:pStyle w:val="TableParagraph"/>
              <w:spacing w:line="214" w:lineRule="exact" w:before="0"/>
              <w:ind w:left="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Spring</w:t>
            </w:r>
            <w:r>
              <w:rPr>
                <w:rFonts w:ascii="Calibri"/>
                <w:spacing w:val="14"/>
                <w:sz w:val="20"/>
              </w:rPr>
              <w:t> </w:t>
            </w:r>
            <w:r>
              <w:rPr>
                <w:rFonts w:ascii="Calibri"/>
                <w:spacing w:val="-4"/>
                <w:sz w:val="20"/>
              </w:rPr>
              <w:t>2014</w:t>
            </w:r>
          </w:p>
        </w:tc>
        <w:tc>
          <w:tcPr>
            <w:tcW w:w="3484" w:type="dxa"/>
            <w:gridSpan w:val="3"/>
          </w:tcPr>
          <w:p>
            <w:pPr>
              <w:pStyle w:val="TableParagraph"/>
              <w:spacing w:line="214" w:lineRule="exact" w:before="0"/>
              <w:ind w:left="94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01/01/14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w w:val="105"/>
                <w:sz w:val="20"/>
              </w:rPr>
              <w:t>-</w:t>
            </w:r>
            <w:r>
              <w:rPr>
                <w:rFonts w:ascii="Calibri"/>
                <w:spacing w:val="-10"/>
                <w:w w:val="105"/>
                <w:sz w:val="20"/>
              </w:rPr>
              <w:t> </w:t>
            </w:r>
            <w:r>
              <w:rPr>
                <w:rFonts w:ascii="Calibri"/>
                <w:spacing w:val="-2"/>
                <w:w w:val="105"/>
                <w:sz w:val="20"/>
              </w:rPr>
              <w:t>05/15/14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214" w:lineRule="exact" w:before="0"/>
              <w:ind w:right="4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9.7</w:t>
            </w:r>
          </w:p>
        </w:tc>
        <w:tc>
          <w:tcPr>
            <w:tcW w:w="1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2240" w:h="15840"/>
      <w:pgMar w:top="10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  <w:jc w:val="right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Orfield,Linda W</dc:creator>
  <dcterms:created xsi:type="dcterms:W3CDTF">2026-03-31T16:35:29Z</dcterms:created>
  <dcterms:modified xsi:type="dcterms:W3CDTF">2026-03-31T16:35:29Z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Excel® 2010</vt:lpwstr>
  </property>
</Properties>
</file>