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85" w:after="0"/>
        <w:rPr>
          <w:rFonts w:ascii="Times New Roman"/>
          <w:sz w:val="20"/>
        </w:rPr>
      </w:pPr>
    </w:p>
    <w:p>
      <w:pPr>
        <w:pStyle w:val="Title"/>
        <w:rPr>
          <w:b w:val="0"/>
          <w:i w:val="0"/>
          <w:sz w:val="20"/>
        </w:rPr>
      </w:pPr>
      <w:r>
        <w:rPr>
          <w:b w:val="0"/>
          <w:i w:val="0"/>
          <w:sz w:val="20"/>
        </w:rPr>
        <mc:AlternateContent>
          <mc:Choice Requires="wps">
            <w:drawing>
              <wp:inline distT="0" distB="0" distL="0" distR="0">
                <wp:extent cx="2307590" cy="419100"/>
                <wp:effectExtent l="0" t="0" r="0" b="0"/>
                <wp:docPr id="1" name="Group 1" descr="UF Signature"/>
                <wp:cNvGraphicFramePr>
                  <a:graphicFrameLocks/>
                </wp:cNvGraphicFramePr>
                <a:graphic>
                  <a:graphicData uri="http://schemas.microsoft.com/office/word/2010/wordprocessingGroup">
                    <wpg:wgp>
                      <wpg:cNvPr id="1" name="Group 1" descr="UF Signature"/>
                      <wpg:cNvGrpSpPr/>
                      <wpg:grpSpPr>
                        <a:xfrm>
                          <a:off x="0" y="0"/>
                          <a:ext cx="2307590" cy="419100"/>
                          <a:chExt cx="2307590" cy="419100"/>
                        </a:xfrm>
                      </wpg:grpSpPr>
                      <wps:wsp>
                        <wps:cNvPr id="2" name="Graphic 2"/>
                        <wps:cNvSpPr/>
                        <wps:spPr>
                          <a:xfrm>
                            <a:off x="0" y="145935"/>
                            <a:ext cx="12700" cy="190500"/>
                          </a:xfrm>
                          <a:custGeom>
                            <a:avLst/>
                            <a:gdLst/>
                            <a:ahLst/>
                            <a:cxnLst/>
                            <a:rect l="l" t="t" r="r" b="b"/>
                            <a:pathLst>
                              <a:path w="12700" h="190500">
                                <a:moveTo>
                                  <a:pt x="12179" y="0"/>
                                </a:moveTo>
                                <a:lnTo>
                                  <a:pt x="0" y="0"/>
                                </a:lnTo>
                                <a:lnTo>
                                  <a:pt x="0" y="190487"/>
                                </a:lnTo>
                                <a:lnTo>
                                  <a:pt x="12179" y="190487"/>
                                </a:lnTo>
                                <a:lnTo>
                                  <a:pt x="12179" y="0"/>
                                </a:lnTo>
                                <a:close/>
                              </a:path>
                            </a:pathLst>
                          </a:custGeom>
                          <a:solidFill>
                            <a:srgbClr val="000000"/>
                          </a:solidFill>
                        </wps:spPr>
                        <wps:bodyPr wrap="square" lIns="0" tIns="0" rIns="0" bIns="0" rtlCol="0">
                          <a:prstTxWarp prst="textNoShape">
                            <a:avLst/>
                          </a:prstTxWarp>
                          <a:noAutofit/>
                        </wps:bodyPr>
                      </wps:wsp>
                      <pic:pic>
                        <pic:nvPicPr>
                          <pic:cNvPr id="3" name="Image 3" descr="UF Signature"/>
                          <pic:cNvPicPr/>
                        </pic:nvPicPr>
                        <pic:blipFill>
                          <a:blip r:embed="rId5" cstate="print"/>
                          <a:stretch>
                            <a:fillRect/>
                          </a:stretch>
                        </pic:blipFill>
                        <pic:spPr>
                          <a:xfrm>
                            <a:off x="2412" y="0"/>
                            <a:ext cx="2305049" cy="419099"/>
                          </a:xfrm>
                          <a:prstGeom prst="rect">
                            <a:avLst/>
                          </a:prstGeom>
                        </pic:spPr>
                      </pic:pic>
                    </wpg:wgp>
                  </a:graphicData>
                </a:graphic>
              </wp:inline>
            </w:drawing>
          </mc:Choice>
          <mc:Fallback>
            <w:pict>
              <v:group style="width:181.7pt;height:33pt;mso-position-horizontal-relative:char;mso-position-vertical-relative:line" id="docshapegroup1" coordorigin="0,0" coordsize="3634,660" alt="UF Signature">
                <v:rect style="position:absolute;left:0;top:229;width:20;height:300" id="docshape2" filled="true" fillcolor="#000000" stroked="false">
                  <v:fill type="solid"/>
                </v:rect>
                <v:shape style="position:absolute;left:3;top:0;width:3630;height:660" type="#_x0000_t75" id="docshape3" alt="UF Signature" stroked="false">
                  <v:imagedata r:id="rId5" o:title=""/>
                </v:shape>
              </v:group>
            </w:pict>
          </mc:Fallback>
        </mc:AlternateContent>
      </w:r>
      <w:r>
        <w:rPr>
          <w:b w:val="0"/>
          <w:i w:val="0"/>
          <w:sz w:val="20"/>
        </w:rPr>
      </w:r>
    </w:p>
    <w:p>
      <w:pPr>
        <w:spacing w:line="240" w:lineRule="auto" w:before="20" w:after="0"/>
        <w:rPr>
          <w:rFonts w:ascii="Times New Roman"/>
          <w:sz w:val="20"/>
        </w:rPr>
      </w:pPr>
    </w:p>
    <w:tbl>
      <w:tblPr>
        <w:tblW w:w="0" w:type="auto"/>
        <w:jc w:val="left"/>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04"/>
        <w:gridCol w:w="5362"/>
      </w:tblGrid>
      <w:tr>
        <w:trPr>
          <w:trHeight w:val="283" w:hRule="atLeast"/>
        </w:trPr>
        <w:tc>
          <w:tcPr>
            <w:tcW w:w="7604" w:type="dxa"/>
          </w:tcPr>
          <w:p>
            <w:pPr>
              <w:pStyle w:val="TableParagraph"/>
              <w:spacing w:line="263" w:lineRule="exact"/>
              <w:ind w:left="112"/>
              <w:rPr>
                <w:rFonts w:ascii="Arial"/>
                <w:sz w:val="24"/>
              </w:rPr>
            </w:pPr>
            <w:r>
              <w:rPr>
                <w:rFonts w:ascii="Arial"/>
                <w:color w:val="243778"/>
                <w:sz w:val="24"/>
              </w:rPr>
              <w:t>Finance</w:t>
            </w:r>
            <w:r>
              <w:rPr>
                <w:rFonts w:ascii="Arial"/>
                <w:color w:val="243778"/>
                <w:spacing w:val="-3"/>
                <w:sz w:val="24"/>
              </w:rPr>
              <w:t> </w:t>
            </w:r>
            <w:r>
              <w:rPr>
                <w:rFonts w:ascii="Arial"/>
                <w:color w:val="243778"/>
                <w:sz w:val="24"/>
              </w:rPr>
              <w:t>and</w:t>
            </w:r>
            <w:r>
              <w:rPr>
                <w:rFonts w:ascii="Arial"/>
                <w:color w:val="243778"/>
                <w:spacing w:val="-2"/>
                <w:sz w:val="24"/>
              </w:rPr>
              <w:t> Accounting</w:t>
            </w:r>
          </w:p>
        </w:tc>
        <w:tc>
          <w:tcPr>
            <w:tcW w:w="5362" w:type="dxa"/>
          </w:tcPr>
          <w:p>
            <w:pPr>
              <w:pStyle w:val="TableParagraph"/>
              <w:spacing w:line="263" w:lineRule="exact"/>
              <w:ind w:right="102"/>
              <w:jc w:val="right"/>
              <w:rPr>
                <w:rFonts w:ascii="Arial"/>
                <w:sz w:val="24"/>
              </w:rPr>
            </w:pPr>
            <w:r>
              <w:rPr>
                <w:rFonts w:ascii="Arial"/>
                <w:color w:val="243778"/>
                <w:sz w:val="24"/>
              </w:rPr>
              <w:t>Phone:</w:t>
            </w:r>
            <w:r>
              <w:rPr>
                <w:rFonts w:ascii="Arial"/>
                <w:color w:val="243778"/>
                <w:spacing w:val="-11"/>
                <w:sz w:val="24"/>
              </w:rPr>
              <w:t> </w:t>
            </w:r>
            <w:r>
              <w:rPr>
                <w:rFonts w:ascii="Arial"/>
                <w:color w:val="243778"/>
                <w:sz w:val="24"/>
              </w:rPr>
              <w:t>(352)</w:t>
            </w:r>
            <w:r>
              <w:rPr>
                <w:rFonts w:ascii="Arial"/>
                <w:color w:val="243778"/>
                <w:spacing w:val="-9"/>
                <w:sz w:val="24"/>
              </w:rPr>
              <w:t> </w:t>
            </w:r>
            <w:r>
              <w:rPr>
                <w:rFonts w:ascii="Arial"/>
                <w:color w:val="243778"/>
                <w:sz w:val="24"/>
              </w:rPr>
              <w:t>392-</w:t>
            </w:r>
            <w:r>
              <w:rPr>
                <w:rFonts w:ascii="Arial"/>
                <w:color w:val="243778"/>
                <w:spacing w:val="-4"/>
                <w:sz w:val="24"/>
              </w:rPr>
              <w:t>1326</w:t>
            </w:r>
          </w:p>
        </w:tc>
      </w:tr>
      <w:tr>
        <w:trPr>
          <w:trHeight w:val="317" w:hRule="atLeast"/>
        </w:trPr>
        <w:tc>
          <w:tcPr>
            <w:tcW w:w="7604" w:type="dxa"/>
          </w:tcPr>
          <w:p>
            <w:pPr>
              <w:pStyle w:val="TableParagraph"/>
              <w:spacing w:before="8"/>
              <w:ind w:left="112"/>
              <w:rPr>
                <w:rFonts w:ascii="Arial"/>
                <w:sz w:val="24"/>
              </w:rPr>
            </w:pPr>
            <w:r>
              <w:rPr>
                <w:rFonts w:ascii="Arial"/>
                <w:color w:val="243778"/>
                <w:sz w:val="24"/>
              </w:rPr>
              <w:t>General</w:t>
            </w:r>
            <w:r>
              <w:rPr>
                <w:rFonts w:ascii="Arial"/>
                <w:color w:val="243778"/>
                <w:spacing w:val="-4"/>
                <w:sz w:val="24"/>
              </w:rPr>
              <w:t> </w:t>
            </w:r>
            <w:r>
              <w:rPr>
                <w:rFonts w:ascii="Arial"/>
                <w:color w:val="243778"/>
                <w:sz w:val="24"/>
              </w:rPr>
              <w:t>Accounting</w:t>
            </w:r>
            <w:r>
              <w:rPr>
                <w:rFonts w:ascii="Arial"/>
                <w:color w:val="243778"/>
                <w:spacing w:val="-4"/>
                <w:sz w:val="24"/>
              </w:rPr>
              <w:t> </w:t>
            </w:r>
            <w:r>
              <w:rPr>
                <w:rFonts w:ascii="Arial"/>
                <w:color w:val="243778"/>
                <w:sz w:val="24"/>
              </w:rPr>
              <w:t>and</w:t>
            </w:r>
            <w:r>
              <w:rPr>
                <w:rFonts w:ascii="Arial"/>
                <w:color w:val="243778"/>
                <w:spacing w:val="-4"/>
                <w:sz w:val="24"/>
              </w:rPr>
              <w:t> </w:t>
            </w:r>
            <w:r>
              <w:rPr>
                <w:rFonts w:ascii="Arial"/>
                <w:color w:val="243778"/>
                <w:sz w:val="24"/>
              </w:rPr>
              <w:t>Financial</w:t>
            </w:r>
            <w:r>
              <w:rPr>
                <w:rFonts w:ascii="Arial"/>
                <w:color w:val="243778"/>
                <w:spacing w:val="-4"/>
                <w:sz w:val="24"/>
              </w:rPr>
              <w:t> </w:t>
            </w:r>
            <w:r>
              <w:rPr>
                <w:rFonts w:ascii="Arial"/>
                <w:color w:val="243778"/>
                <w:spacing w:val="-2"/>
                <w:sz w:val="24"/>
              </w:rPr>
              <w:t>Reporting</w:t>
            </w:r>
          </w:p>
        </w:tc>
        <w:tc>
          <w:tcPr>
            <w:tcW w:w="5362" w:type="dxa"/>
          </w:tcPr>
          <w:p>
            <w:pPr>
              <w:pStyle w:val="TableParagraph"/>
              <w:spacing w:before="9"/>
              <w:ind w:right="102"/>
              <w:jc w:val="right"/>
              <w:rPr>
                <w:rFonts w:ascii="Arial"/>
                <w:sz w:val="20"/>
              </w:rPr>
            </w:pPr>
            <w:hyperlink r:id="rId6">
              <w:r>
                <w:rPr>
                  <w:rFonts w:ascii="Arial"/>
                  <w:color w:val="0000FF"/>
                  <w:spacing w:val="-2"/>
                  <w:sz w:val="20"/>
                  <w:u w:val="single" w:color="0000FF"/>
                </w:rPr>
                <w:t>gahelp@ad.ufl.edu</w:t>
              </w:r>
            </w:hyperlink>
          </w:p>
        </w:tc>
      </w:tr>
      <w:tr>
        <w:trPr>
          <w:trHeight w:val="2431" w:hRule="atLeast"/>
        </w:trPr>
        <w:tc>
          <w:tcPr>
            <w:tcW w:w="12966" w:type="dxa"/>
            <w:gridSpan w:val="2"/>
            <w:tcBorders>
              <w:bottom w:val="single" w:sz="4" w:space="0" w:color="000000"/>
            </w:tcBorders>
          </w:tcPr>
          <w:p>
            <w:pPr>
              <w:pStyle w:val="TableParagraph"/>
              <w:spacing w:line="1373" w:lineRule="exact"/>
              <w:ind w:left="818"/>
              <w:rPr>
                <w:rFonts w:ascii="Arial"/>
                <w:sz w:val="120"/>
              </w:rPr>
            </w:pPr>
            <w:r>
              <w:rPr>
                <w:rFonts w:ascii="Arial"/>
                <w:color w:val="243778"/>
                <w:sz w:val="120"/>
              </w:rPr>
              <w:t>Program</w:t>
            </w:r>
            <w:r>
              <w:rPr>
                <w:rFonts w:ascii="Arial"/>
                <w:color w:val="243778"/>
                <w:spacing w:val="-2"/>
                <w:sz w:val="120"/>
              </w:rPr>
              <w:t> </w:t>
            </w:r>
            <w:r>
              <w:rPr>
                <w:rFonts w:ascii="Arial"/>
                <w:color w:val="243778"/>
                <w:sz w:val="120"/>
              </w:rPr>
              <w:t>Code</w:t>
            </w:r>
            <w:r>
              <w:rPr>
                <w:rFonts w:ascii="Arial"/>
                <w:color w:val="243778"/>
                <w:spacing w:val="-1"/>
                <w:sz w:val="120"/>
              </w:rPr>
              <w:t> </w:t>
            </w:r>
            <w:r>
              <w:rPr>
                <w:rFonts w:ascii="Arial"/>
                <w:color w:val="243778"/>
                <w:spacing w:val="-2"/>
                <w:sz w:val="120"/>
              </w:rPr>
              <w:t>Guide</w:t>
            </w:r>
          </w:p>
        </w:tc>
      </w:tr>
      <w:tr>
        <w:trPr>
          <w:trHeight w:val="441" w:hRule="atLeast"/>
        </w:trPr>
        <w:tc>
          <w:tcPr>
            <w:tcW w:w="12966"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before="81"/>
              <w:ind w:left="9"/>
              <w:jc w:val="center"/>
              <w:rPr>
                <w:rFonts w:ascii="Times New Roman"/>
                <w:b/>
                <w:sz w:val="24"/>
              </w:rPr>
            </w:pPr>
            <w:r>
              <w:rPr>
                <w:rFonts w:ascii="Times New Roman"/>
                <w:b/>
                <w:sz w:val="24"/>
              </w:rPr>
              <w:t>Why</w:t>
            </w:r>
            <w:r>
              <w:rPr>
                <w:rFonts w:ascii="Times New Roman"/>
                <w:b/>
                <w:spacing w:val="-2"/>
                <w:sz w:val="24"/>
              </w:rPr>
              <w:t> </w:t>
            </w:r>
            <w:r>
              <w:rPr>
                <w:rFonts w:ascii="Times New Roman"/>
                <w:b/>
                <w:sz w:val="24"/>
              </w:rPr>
              <w:t>do we use</w:t>
            </w:r>
            <w:r>
              <w:rPr>
                <w:rFonts w:ascii="Times New Roman"/>
                <w:b/>
                <w:spacing w:val="-1"/>
                <w:sz w:val="24"/>
              </w:rPr>
              <w:t> </w:t>
            </w:r>
            <w:r>
              <w:rPr>
                <w:rFonts w:ascii="Times New Roman"/>
                <w:b/>
                <w:sz w:val="24"/>
              </w:rPr>
              <w:t>program</w:t>
            </w:r>
            <w:r>
              <w:rPr>
                <w:rFonts w:ascii="Times New Roman"/>
                <w:b/>
                <w:spacing w:val="-1"/>
                <w:sz w:val="24"/>
              </w:rPr>
              <w:t> </w:t>
            </w:r>
            <w:r>
              <w:rPr>
                <w:rFonts w:ascii="Times New Roman"/>
                <w:b/>
                <w:spacing w:val="-2"/>
                <w:sz w:val="24"/>
              </w:rPr>
              <w:t>codes?</w:t>
            </w:r>
          </w:p>
        </w:tc>
      </w:tr>
      <w:tr>
        <w:trPr>
          <w:trHeight w:val="899" w:hRule="atLeast"/>
        </w:trPr>
        <w:tc>
          <w:tcPr>
            <w:tcW w:w="1296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02"/>
              <w:ind w:left="107" w:right="132"/>
              <w:rPr>
                <w:rFonts w:ascii="Times New Roman"/>
                <w:sz w:val="20"/>
              </w:rPr>
            </w:pPr>
            <w:r>
              <w:rPr>
                <w:rFonts w:ascii="Times New Roman"/>
                <w:sz w:val="20"/>
              </w:rPr>
              <w:t>Program codes are used to allocate the various expenses we incur among the different functional classifications for reporting purposes. The goal is to use a program</w:t>
            </w:r>
            <w:r>
              <w:rPr>
                <w:rFonts w:ascii="Times New Roman"/>
                <w:spacing w:val="-4"/>
                <w:sz w:val="20"/>
              </w:rPr>
              <w:t> </w:t>
            </w:r>
            <w:r>
              <w:rPr>
                <w:rFonts w:ascii="Times New Roman"/>
                <w:sz w:val="20"/>
              </w:rPr>
              <w:t>code</w:t>
            </w:r>
            <w:r>
              <w:rPr>
                <w:rFonts w:ascii="Times New Roman"/>
                <w:spacing w:val="-2"/>
                <w:sz w:val="20"/>
              </w:rPr>
              <w:t> </w:t>
            </w:r>
            <w:r>
              <w:rPr>
                <w:rFonts w:ascii="Times New Roman"/>
                <w:sz w:val="20"/>
              </w:rPr>
              <w:t>that</w:t>
            </w:r>
            <w:r>
              <w:rPr>
                <w:rFonts w:ascii="Times New Roman"/>
                <w:spacing w:val="-3"/>
                <w:sz w:val="20"/>
              </w:rPr>
              <w:t> </w:t>
            </w:r>
            <w:r>
              <w:rPr>
                <w:rFonts w:ascii="Times New Roman"/>
                <w:sz w:val="20"/>
              </w:rPr>
              <w:t>relates</w:t>
            </w:r>
            <w:r>
              <w:rPr>
                <w:rFonts w:ascii="Times New Roman"/>
                <w:spacing w:val="-2"/>
                <w:sz w:val="20"/>
              </w:rPr>
              <w:t> </w:t>
            </w:r>
            <w:r>
              <w:rPr>
                <w:rFonts w:ascii="Times New Roman"/>
                <w:sz w:val="20"/>
              </w:rPr>
              <w:t>to</w:t>
            </w:r>
            <w:r>
              <w:rPr>
                <w:rFonts w:ascii="Times New Roman"/>
                <w:spacing w:val="-1"/>
                <w:sz w:val="20"/>
              </w:rPr>
              <w:t> </w:t>
            </w:r>
            <w:r>
              <w:rPr>
                <w:rFonts w:ascii="Times New Roman"/>
                <w:sz w:val="20"/>
              </w:rPr>
              <w:t>the</w:t>
            </w:r>
            <w:r>
              <w:rPr>
                <w:rFonts w:ascii="Times New Roman"/>
                <w:spacing w:val="-2"/>
                <w:sz w:val="20"/>
              </w:rPr>
              <w:t> </w:t>
            </w:r>
            <w:r>
              <w:rPr>
                <w:rFonts w:ascii="Times New Roman"/>
                <w:sz w:val="20"/>
              </w:rPr>
              <w:t>appropriate</w:t>
            </w:r>
            <w:r>
              <w:rPr>
                <w:rFonts w:ascii="Times New Roman"/>
                <w:spacing w:val="-2"/>
                <w:sz w:val="20"/>
              </w:rPr>
              <w:t> </w:t>
            </w:r>
            <w:r>
              <w:rPr>
                <w:rFonts w:ascii="Times New Roman"/>
                <w:sz w:val="20"/>
              </w:rPr>
              <w:t>functional</w:t>
            </w:r>
            <w:r>
              <w:rPr>
                <w:rFonts w:ascii="Times New Roman"/>
                <w:spacing w:val="-3"/>
                <w:sz w:val="20"/>
              </w:rPr>
              <w:t> </w:t>
            </w:r>
            <w:r>
              <w:rPr>
                <w:rFonts w:ascii="Times New Roman"/>
                <w:sz w:val="20"/>
              </w:rPr>
              <w:t>classification</w:t>
            </w:r>
            <w:r>
              <w:rPr>
                <w:rFonts w:ascii="Times New Roman"/>
                <w:spacing w:val="-3"/>
                <w:sz w:val="20"/>
              </w:rPr>
              <w:t> </w:t>
            </w:r>
            <w:r>
              <w:rPr>
                <w:rFonts w:ascii="Times New Roman"/>
                <w:sz w:val="20"/>
              </w:rPr>
              <w:t>(see</w:t>
            </w:r>
            <w:r>
              <w:rPr>
                <w:rFonts w:ascii="Times New Roman"/>
                <w:spacing w:val="-3"/>
                <w:sz w:val="20"/>
              </w:rPr>
              <w:t> </w:t>
            </w:r>
            <w:r>
              <w:rPr>
                <w:rFonts w:ascii="Times New Roman"/>
                <w:sz w:val="20"/>
              </w:rPr>
              <w:t>below).</w:t>
            </w:r>
            <w:r>
              <w:rPr>
                <w:rFonts w:ascii="Times New Roman"/>
                <w:spacing w:val="-3"/>
                <w:sz w:val="20"/>
              </w:rPr>
              <w:t> </w:t>
            </w:r>
            <w:r>
              <w:rPr>
                <w:rFonts w:ascii="Times New Roman"/>
                <w:sz w:val="20"/>
              </w:rPr>
              <w:t>A</w:t>
            </w:r>
            <w:r>
              <w:rPr>
                <w:rFonts w:ascii="Times New Roman"/>
                <w:spacing w:val="-3"/>
                <w:sz w:val="20"/>
              </w:rPr>
              <w:t> </w:t>
            </w:r>
            <w:r>
              <w:rPr>
                <w:rFonts w:ascii="Times New Roman"/>
                <w:sz w:val="20"/>
              </w:rPr>
              <w:t>given</w:t>
            </w:r>
            <w:r>
              <w:rPr>
                <w:rFonts w:ascii="Times New Roman"/>
                <w:spacing w:val="-3"/>
                <w:sz w:val="20"/>
              </w:rPr>
              <w:t> </w:t>
            </w:r>
            <w:r>
              <w:rPr>
                <w:rFonts w:ascii="Times New Roman"/>
                <w:sz w:val="20"/>
              </w:rPr>
              <w:t>functional</w:t>
            </w:r>
            <w:r>
              <w:rPr>
                <w:rFonts w:ascii="Times New Roman"/>
                <w:spacing w:val="-3"/>
                <w:sz w:val="20"/>
              </w:rPr>
              <w:t> </w:t>
            </w:r>
            <w:r>
              <w:rPr>
                <w:rFonts w:ascii="Times New Roman"/>
                <w:sz w:val="20"/>
              </w:rPr>
              <w:t>classification</w:t>
            </w:r>
            <w:r>
              <w:rPr>
                <w:rFonts w:ascii="Times New Roman"/>
                <w:spacing w:val="-1"/>
                <w:sz w:val="20"/>
              </w:rPr>
              <w:t> </w:t>
            </w:r>
            <w:r>
              <w:rPr>
                <w:rFonts w:ascii="Times New Roman"/>
                <w:sz w:val="20"/>
              </w:rPr>
              <w:t>may</w:t>
            </w:r>
            <w:r>
              <w:rPr>
                <w:rFonts w:ascii="Times New Roman"/>
                <w:spacing w:val="-1"/>
                <w:sz w:val="20"/>
              </w:rPr>
              <w:t> </w:t>
            </w:r>
            <w:r>
              <w:rPr>
                <w:rFonts w:ascii="Times New Roman"/>
                <w:sz w:val="20"/>
              </w:rPr>
              <w:t>have</w:t>
            </w:r>
            <w:r>
              <w:rPr>
                <w:rFonts w:ascii="Times New Roman"/>
                <w:spacing w:val="-3"/>
                <w:sz w:val="20"/>
              </w:rPr>
              <w:t> </w:t>
            </w:r>
            <w:r>
              <w:rPr>
                <w:rFonts w:ascii="Times New Roman"/>
                <w:sz w:val="20"/>
              </w:rPr>
              <w:t>multiple</w:t>
            </w:r>
            <w:r>
              <w:rPr>
                <w:rFonts w:ascii="Times New Roman"/>
                <w:spacing w:val="-2"/>
                <w:sz w:val="20"/>
              </w:rPr>
              <w:t> </w:t>
            </w:r>
            <w:r>
              <w:rPr>
                <w:rFonts w:ascii="Times New Roman"/>
                <w:sz w:val="20"/>
              </w:rPr>
              <w:t>related</w:t>
            </w:r>
            <w:r>
              <w:rPr>
                <w:rFonts w:ascii="Times New Roman"/>
                <w:spacing w:val="-1"/>
                <w:sz w:val="20"/>
              </w:rPr>
              <w:t> </w:t>
            </w:r>
            <w:r>
              <w:rPr>
                <w:rFonts w:ascii="Times New Roman"/>
                <w:sz w:val="20"/>
              </w:rPr>
              <w:t>program</w:t>
            </w:r>
            <w:r>
              <w:rPr>
                <w:rFonts w:ascii="Times New Roman"/>
                <w:spacing w:val="-3"/>
                <w:sz w:val="20"/>
              </w:rPr>
              <w:t> </w:t>
            </w:r>
            <w:r>
              <w:rPr>
                <w:rFonts w:ascii="Times New Roman"/>
                <w:sz w:val="20"/>
              </w:rPr>
              <w:t>codes</w:t>
            </w:r>
            <w:r>
              <w:rPr>
                <w:rFonts w:ascii="Times New Roman"/>
                <w:spacing w:val="-2"/>
                <w:sz w:val="20"/>
              </w:rPr>
              <w:t> </w:t>
            </w:r>
            <w:r>
              <w:rPr>
                <w:rFonts w:ascii="Times New Roman"/>
                <w:sz w:val="20"/>
              </w:rPr>
              <w:t>to allow more granular information to be captured.</w:t>
            </w:r>
          </w:p>
        </w:tc>
      </w:tr>
      <w:tr>
        <w:trPr>
          <w:trHeight w:val="255" w:hRule="atLeast"/>
        </w:trPr>
        <w:tc>
          <w:tcPr>
            <w:tcW w:w="12966" w:type="dxa"/>
            <w:gridSpan w:val="2"/>
            <w:tcBorders>
              <w:top w:val="single" w:sz="4" w:space="0" w:color="000000"/>
              <w:bottom w:val="single" w:sz="4" w:space="0" w:color="000000"/>
            </w:tcBorders>
          </w:tcPr>
          <w:p>
            <w:pPr>
              <w:pStyle w:val="TableParagraph"/>
              <w:rPr>
                <w:rFonts w:ascii="Times New Roman"/>
                <w:sz w:val="18"/>
              </w:rPr>
            </w:pPr>
          </w:p>
        </w:tc>
      </w:tr>
      <w:tr>
        <w:trPr>
          <w:trHeight w:val="413" w:hRule="atLeast"/>
        </w:trPr>
        <w:tc>
          <w:tcPr>
            <w:tcW w:w="12966"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before="68"/>
              <w:ind w:left="9" w:right="2"/>
              <w:jc w:val="center"/>
              <w:rPr>
                <w:rFonts w:ascii="Times New Roman"/>
                <w:b/>
                <w:sz w:val="24"/>
              </w:rPr>
            </w:pPr>
            <w:r>
              <w:rPr>
                <w:rFonts w:ascii="Times New Roman"/>
                <w:b/>
                <w:sz w:val="24"/>
              </w:rPr>
              <w:t>What</w:t>
            </w:r>
            <w:r>
              <w:rPr>
                <w:rFonts w:ascii="Times New Roman"/>
                <w:b/>
                <w:spacing w:val="-2"/>
                <w:sz w:val="24"/>
              </w:rPr>
              <w:t> </w:t>
            </w:r>
            <w:r>
              <w:rPr>
                <w:rFonts w:ascii="Times New Roman"/>
                <w:b/>
                <w:sz w:val="24"/>
              </w:rPr>
              <w:t>are</w:t>
            </w:r>
            <w:r>
              <w:rPr>
                <w:rFonts w:ascii="Times New Roman"/>
                <w:b/>
                <w:spacing w:val="-2"/>
                <w:sz w:val="24"/>
              </w:rPr>
              <w:t> </w:t>
            </w:r>
            <w:r>
              <w:rPr>
                <w:rFonts w:ascii="Times New Roman"/>
                <w:b/>
                <w:sz w:val="24"/>
              </w:rPr>
              <w:t>functional</w:t>
            </w:r>
            <w:r>
              <w:rPr>
                <w:rFonts w:ascii="Times New Roman"/>
                <w:b/>
                <w:spacing w:val="-2"/>
                <w:sz w:val="24"/>
              </w:rPr>
              <w:t> </w:t>
            </w:r>
            <w:r>
              <w:rPr>
                <w:rFonts w:ascii="Times New Roman"/>
                <w:b/>
                <w:sz w:val="24"/>
              </w:rPr>
              <w:t>expense</w:t>
            </w:r>
            <w:r>
              <w:rPr>
                <w:rFonts w:ascii="Times New Roman"/>
                <w:b/>
                <w:spacing w:val="-2"/>
                <w:sz w:val="24"/>
              </w:rPr>
              <w:t> classifications?</w:t>
            </w:r>
          </w:p>
        </w:tc>
      </w:tr>
      <w:tr>
        <w:trPr>
          <w:trHeight w:val="1679" w:hRule="atLeast"/>
        </w:trPr>
        <w:tc>
          <w:tcPr>
            <w:tcW w:w="1296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46"/>
              <w:ind w:left="108" w:right="132" w:hanging="1"/>
              <w:rPr>
                <w:rFonts w:ascii="Times New Roman"/>
                <w:sz w:val="20"/>
              </w:rPr>
            </w:pPr>
            <w:r>
              <w:rPr>
                <w:rFonts w:ascii="Times New Roman"/>
                <w:sz w:val="20"/>
              </w:rPr>
              <w:t>A functional classification is a method of grouping expenses according to the purpose for which the expenses are incurred. The classifications tell why an expense was incurred and what activity the expenses supports (e.g. instruction, research, etc.). This is different from the natural classification of expenses, which tells what was purchased (e.g. employee compensation, services and supplies, utilities, etc.). Reporting expenses by functional classification helps donors, granting agencies, creditors, and other readers of the financial statements to understand the various mission-related activities of the institution our funds</w:t>
            </w:r>
            <w:r>
              <w:rPr>
                <w:rFonts w:ascii="Times New Roman"/>
                <w:spacing w:val="-2"/>
                <w:sz w:val="20"/>
              </w:rPr>
              <w:t> </w:t>
            </w:r>
            <w:r>
              <w:rPr>
                <w:rFonts w:ascii="Times New Roman"/>
                <w:sz w:val="20"/>
              </w:rPr>
              <w:t>are</w:t>
            </w:r>
            <w:r>
              <w:rPr>
                <w:rFonts w:ascii="Times New Roman"/>
                <w:spacing w:val="-2"/>
                <w:sz w:val="20"/>
              </w:rPr>
              <w:t> </w:t>
            </w:r>
            <w:r>
              <w:rPr>
                <w:rFonts w:ascii="Times New Roman"/>
                <w:sz w:val="20"/>
              </w:rPr>
              <w:t>supporting</w:t>
            </w:r>
            <w:r>
              <w:rPr>
                <w:rFonts w:ascii="Times New Roman"/>
                <w:spacing w:val="-1"/>
                <w:sz w:val="20"/>
              </w:rPr>
              <w:t> </w:t>
            </w:r>
            <w:r>
              <w:rPr>
                <w:rFonts w:ascii="Times New Roman"/>
                <w:sz w:val="20"/>
              </w:rPr>
              <w:t>and</w:t>
            </w:r>
            <w:r>
              <w:rPr>
                <w:rFonts w:ascii="Times New Roman"/>
                <w:spacing w:val="-1"/>
                <w:sz w:val="20"/>
              </w:rPr>
              <w:t> </w:t>
            </w:r>
            <w:r>
              <w:rPr>
                <w:rFonts w:ascii="Times New Roman"/>
                <w:sz w:val="20"/>
              </w:rPr>
              <w:t>their</w:t>
            </w:r>
            <w:r>
              <w:rPr>
                <w:rFonts w:ascii="Times New Roman"/>
                <w:spacing w:val="-2"/>
                <w:sz w:val="20"/>
              </w:rPr>
              <w:t> </w:t>
            </w:r>
            <w:r>
              <w:rPr>
                <w:rFonts w:ascii="Times New Roman"/>
                <w:sz w:val="20"/>
              </w:rPr>
              <w:t>relative</w:t>
            </w:r>
            <w:r>
              <w:rPr>
                <w:rFonts w:ascii="Times New Roman"/>
                <w:spacing w:val="-3"/>
                <w:sz w:val="20"/>
              </w:rPr>
              <w:t> </w:t>
            </w:r>
            <w:r>
              <w:rPr>
                <w:rFonts w:ascii="Times New Roman"/>
                <w:sz w:val="20"/>
              </w:rPr>
              <w:t>importance.</w:t>
            </w:r>
            <w:r>
              <w:rPr>
                <w:rFonts w:ascii="Times New Roman"/>
                <w:spacing w:val="-3"/>
                <w:sz w:val="20"/>
              </w:rPr>
              <w:t> </w:t>
            </w:r>
            <w:r>
              <w:rPr>
                <w:rFonts w:ascii="Times New Roman"/>
                <w:sz w:val="20"/>
              </w:rPr>
              <w:t>First</w:t>
            </w:r>
            <w:r>
              <w:rPr>
                <w:rFonts w:ascii="Times New Roman"/>
                <w:spacing w:val="-4"/>
                <w:sz w:val="20"/>
              </w:rPr>
              <w:t> </w:t>
            </w:r>
            <w:r>
              <w:rPr>
                <w:rFonts w:ascii="Times New Roman"/>
                <w:sz w:val="20"/>
              </w:rPr>
              <w:t>determine</w:t>
            </w:r>
            <w:r>
              <w:rPr>
                <w:rFonts w:ascii="Times New Roman"/>
                <w:spacing w:val="-2"/>
                <w:sz w:val="20"/>
              </w:rPr>
              <w:t> </w:t>
            </w:r>
            <w:r>
              <w:rPr>
                <w:rFonts w:ascii="Times New Roman"/>
                <w:sz w:val="20"/>
              </w:rPr>
              <w:t>what</w:t>
            </w:r>
            <w:r>
              <w:rPr>
                <w:rFonts w:ascii="Times New Roman"/>
                <w:spacing w:val="-3"/>
                <w:sz w:val="20"/>
              </w:rPr>
              <w:t> </w:t>
            </w:r>
            <w:r>
              <w:rPr>
                <w:rFonts w:ascii="Times New Roman"/>
                <w:sz w:val="20"/>
              </w:rPr>
              <w:t>category</w:t>
            </w:r>
            <w:r>
              <w:rPr>
                <w:rFonts w:ascii="Times New Roman"/>
                <w:spacing w:val="-3"/>
                <w:sz w:val="20"/>
              </w:rPr>
              <w:t> </w:t>
            </w:r>
            <w:r>
              <w:rPr>
                <w:rFonts w:ascii="Times New Roman"/>
                <w:sz w:val="20"/>
              </w:rPr>
              <w:t>of</w:t>
            </w:r>
            <w:r>
              <w:rPr>
                <w:rFonts w:ascii="Times New Roman"/>
                <w:spacing w:val="-3"/>
                <w:sz w:val="20"/>
              </w:rPr>
              <w:t> </w:t>
            </w:r>
            <w:r>
              <w:rPr>
                <w:rFonts w:ascii="Times New Roman"/>
                <w:sz w:val="20"/>
              </w:rPr>
              <w:t>functional</w:t>
            </w:r>
            <w:r>
              <w:rPr>
                <w:rFonts w:ascii="Times New Roman"/>
                <w:spacing w:val="-3"/>
                <w:sz w:val="20"/>
              </w:rPr>
              <w:t> </w:t>
            </w:r>
            <w:r>
              <w:rPr>
                <w:rFonts w:ascii="Times New Roman"/>
                <w:sz w:val="20"/>
              </w:rPr>
              <w:t>classification</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activity</w:t>
            </w:r>
            <w:r>
              <w:rPr>
                <w:rFonts w:ascii="Times New Roman"/>
                <w:spacing w:val="-1"/>
                <w:sz w:val="20"/>
              </w:rPr>
              <w:t> </w:t>
            </w:r>
            <w:r>
              <w:rPr>
                <w:rFonts w:ascii="Times New Roman"/>
                <w:sz w:val="20"/>
              </w:rPr>
              <w:t>belongs</w:t>
            </w:r>
            <w:r>
              <w:rPr>
                <w:rFonts w:ascii="Times New Roman"/>
                <w:spacing w:val="-2"/>
                <w:sz w:val="20"/>
              </w:rPr>
              <w:t> </w:t>
            </w:r>
            <w:r>
              <w:rPr>
                <w:rFonts w:ascii="Times New Roman"/>
                <w:sz w:val="20"/>
              </w:rPr>
              <w:t>in,</w:t>
            </w:r>
            <w:r>
              <w:rPr>
                <w:rFonts w:ascii="Times New Roman"/>
                <w:spacing w:val="-2"/>
                <w:sz w:val="20"/>
              </w:rPr>
              <w:t> </w:t>
            </w:r>
            <w:r>
              <w:rPr>
                <w:rFonts w:ascii="Times New Roman"/>
                <w:sz w:val="20"/>
              </w:rPr>
              <w:t>then</w:t>
            </w:r>
            <w:r>
              <w:rPr>
                <w:rFonts w:ascii="Times New Roman"/>
                <w:spacing w:val="-1"/>
                <w:sz w:val="20"/>
              </w:rPr>
              <w:t> </w:t>
            </w:r>
            <w:r>
              <w:rPr>
                <w:rFonts w:ascii="Times New Roman"/>
                <w:sz w:val="20"/>
              </w:rPr>
              <w:t>choose</w:t>
            </w:r>
            <w:r>
              <w:rPr>
                <w:rFonts w:ascii="Times New Roman"/>
                <w:spacing w:val="-3"/>
                <w:sz w:val="20"/>
              </w:rPr>
              <w:t> </w:t>
            </w:r>
            <w:r>
              <w:rPr>
                <w:rFonts w:ascii="Times New Roman"/>
                <w:sz w:val="20"/>
              </w:rPr>
              <w:t>a</w:t>
            </w:r>
            <w:r>
              <w:rPr>
                <w:rFonts w:ascii="Times New Roman"/>
                <w:spacing w:val="-3"/>
                <w:sz w:val="20"/>
              </w:rPr>
              <w:t> </w:t>
            </w:r>
            <w:r>
              <w:rPr>
                <w:rFonts w:ascii="Times New Roman"/>
                <w:sz w:val="20"/>
              </w:rPr>
              <w:t>program code that would best describe the activity.</w:t>
            </w:r>
          </w:p>
        </w:tc>
      </w:tr>
    </w:tbl>
    <w:p>
      <w:pPr>
        <w:pStyle w:val="TableParagraph"/>
        <w:spacing w:after="0"/>
        <w:rPr>
          <w:rFonts w:ascii="Times New Roman"/>
          <w:sz w:val="20"/>
        </w:rPr>
        <w:sectPr>
          <w:type w:val="continuous"/>
          <w:pgSz w:w="15840" w:h="12240" w:orient="landscape"/>
          <w:pgMar w:top="1380" w:bottom="280" w:left="360" w:right="360"/>
        </w:sectPr>
      </w:pPr>
    </w:p>
    <w:p>
      <w:pPr>
        <w:spacing w:line="240" w:lineRule="auto" w:before="1"/>
        <w:rPr>
          <w:rFonts w:ascii="Times New Roman"/>
          <w:sz w:val="5"/>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0"/>
        <w:gridCol w:w="12236"/>
      </w:tblGrid>
      <w:tr>
        <w:trPr>
          <w:trHeight w:val="440" w:hRule="atLeast"/>
        </w:trPr>
        <w:tc>
          <w:tcPr>
            <w:tcW w:w="14406" w:type="dxa"/>
            <w:gridSpan w:val="2"/>
            <w:shd w:val="clear" w:color="auto" w:fill="DADADA"/>
          </w:tcPr>
          <w:p>
            <w:pPr>
              <w:pStyle w:val="TableParagraph"/>
              <w:spacing w:before="80"/>
              <w:ind w:left="9"/>
              <w:jc w:val="center"/>
              <w:rPr>
                <w:rFonts w:ascii="Times New Roman"/>
                <w:b/>
                <w:sz w:val="24"/>
              </w:rPr>
            </w:pPr>
            <w:r>
              <w:rPr>
                <w:rFonts w:ascii="Times New Roman"/>
                <w:b/>
                <w:sz w:val="24"/>
              </w:rPr>
              <w:t>What</w:t>
            </w:r>
            <w:r>
              <w:rPr>
                <w:rFonts w:ascii="Times New Roman"/>
                <w:b/>
                <w:spacing w:val="-4"/>
                <w:sz w:val="24"/>
              </w:rPr>
              <w:t> </w:t>
            </w:r>
            <w:r>
              <w:rPr>
                <w:rFonts w:ascii="Times New Roman"/>
                <w:b/>
                <w:sz w:val="24"/>
              </w:rPr>
              <w:t>are</w:t>
            </w:r>
            <w:r>
              <w:rPr>
                <w:rFonts w:ascii="Times New Roman"/>
                <w:b/>
                <w:spacing w:val="-3"/>
                <w:sz w:val="24"/>
              </w:rPr>
              <w:t> </w:t>
            </w:r>
            <w:r>
              <w:rPr>
                <w:rFonts w:ascii="Times New Roman"/>
                <w:b/>
                <w:sz w:val="24"/>
              </w:rPr>
              <w:t>the</w:t>
            </w:r>
            <w:r>
              <w:rPr>
                <w:rFonts w:ascii="Times New Roman"/>
                <w:b/>
                <w:spacing w:val="-2"/>
                <w:sz w:val="24"/>
              </w:rPr>
              <w:t> </w:t>
            </w:r>
            <w:r>
              <w:rPr>
                <w:rFonts w:ascii="Times New Roman"/>
                <w:b/>
                <w:sz w:val="24"/>
              </w:rPr>
              <w:t>different</w:t>
            </w:r>
            <w:r>
              <w:rPr>
                <w:rFonts w:ascii="Times New Roman"/>
                <w:b/>
                <w:spacing w:val="-2"/>
                <w:sz w:val="24"/>
              </w:rPr>
              <w:t> </w:t>
            </w:r>
            <w:r>
              <w:rPr>
                <w:rFonts w:ascii="Times New Roman"/>
                <w:b/>
                <w:sz w:val="24"/>
              </w:rPr>
              <w:t>functional</w:t>
            </w:r>
            <w:r>
              <w:rPr>
                <w:rFonts w:ascii="Times New Roman"/>
                <w:b/>
                <w:spacing w:val="-3"/>
                <w:sz w:val="24"/>
              </w:rPr>
              <w:t> </w:t>
            </w:r>
            <w:r>
              <w:rPr>
                <w:rFonts w:ascii="Times New Roman"/>
                <w:b/>
                <w:sz w:val="24"/>
              </w:rPr>
              <w:t>classifications</w:t>
            </w:r>
            <w:r>
              <w:rPr>
                <w:rFonts w:ascii="Times New Roman"/>
                <w:b/>
                <w:spacing w:val="-2"/>
                <w:sz w:val="24"/>
              </w:rPr>
              <w:t> </w:t>
            </w:r>
            <w:r>
              <w:rPr>
                <w:rFonts w:ascii="Times New Roman"/>
                <w:b/>
                <w:sz w:val="24"/>
              </w:rPr>
              <w:t>of</w:t>
            </w:r>
            <w:r>
              <w:rPr>
                <w:rFonts w:ascii="Times New Roman"/>
                <w:b/>
                <w:spacing w:val="-2"/>
                <w:sz w:val="24"/>
              </w:rPr>
              <w:t> expenses?</w:t>
            </w:r>
          </w:p>
        </w:tc>
      </w:tr>
      <w:tr>
        <w:trPr>
          <w:trHeight w:val="890" w:hRule="atLeast"/>
        </w:trPr>
        <w:tc>
          <w:tcPr>
            <w:tcW w:w="2170" w:type="dxa"/>
          </w:tcPr>
          <w:p>
            <w:pPr>
              <w:pStyle w:val="TableParagraph"/>
              <w:spacing w:before="98"/>
              <w:ind w:left="107" w:right="591"/>
              <w:rPr>
                <w:rFonts w:ascii="Arial"/>
                <w:b/>
                <w:sz w:val="20"/>
              </w:rPr>
            </w:pPr>
            <w:r>
              <w:rPr>
                <w:rFonts w:ascii="Arial"/>
                <w:b/>
                <w:color w:val="0000FF"/>
                <w:sz w:val="20"/>
              </w:rPr>
              <w:t>Operation and Maintenance</w:t>
            </w:r>
            <w:r>
              <w:rPr>
                <w:rFonts w:ascii="Arial"/>
                <w:b/>
                <w:color w:val="0000FF"/>
                <w:spacing w:val="-14"/>
                <w:sz w:val="20"/>
              </w:rPr>
              <w:t> </w:t>
            </w:r>
            <w:r>
              <w:rPr>
                <w:rFonts w:ascii="Arial"/>
                <w:b/>
                <w:color w:val="0000FF"/>
                <w:sz w:val="20"/>
              </w:rPr>
              <w:t>of </w:t>
            </w:r>
            <w:r>
              <w:rPr>
                <w:rFonts w:ascii="Arial"/>
                <w:b/>
                <w:color w:val="0000FF"/>
                <w:spacing w:val="-2"/>
                <w:sz w:val="20"/>
              </w:rPr>
              <w:t>Plant</w:t>
            </w:r>
          </w:p>
        </w:tc>
        <w:tc>
          <w:tcPr>
            <w:tcW w:w="12236" w:type="dxa"/>
          </w:tcPr>
          <w:p>
            <w:pPr>
              <w:pStyle w:val="TableParagraph"/>
              <w:spacing w:before="96"/>
              <w:ind w:left="107" w:right="148"/>
              <w:rPr>
                <w:rFonts w:ascii="Times New Roman" w:hAnsi="Times New Roman"/>
                <w:sz w:val="20"/>
              </w:rPr>
            </w:pPr>
            <w:r>
              <w:rPr>
                <w:rFonts w:ascii="Times New Roman" w:hAnsi="Times New Roman"/>
                <w:sz w:val="20"/>
              </w:rPr>
              <w:t>This category includes all expenses for the administration, supervision, operation, maintenance, preservation, and protection of the institution’s physical</w:t>
            </w:r>
            <w:r>
              <w:rPr>
                <w:rFonts w:ascii="Times New Roman" w:hAnsi="Times New Roman"/>
                <w:spacing w:val="-4"/>
                <w:sz w:val="20"/>
              </w:rPr>
              <w:t> </w:t>
            </w:r>
            <w:r>
              <w:rPr>
                <w:rFonts w:ascii="Times New Roman" w:hAnsi="Times New Roman"/>
                <w:sz w:val="20"/>
              </w:rPr>
              <w:t>plant.</w:t>
            </w:r>
            <w:r>
              <w:rPr>
                <w:rFonts w:ascii="Times New Roman" w:hAnsi="Times New Roman"/>
                <w:spacing w:val="-3"/>
                <w:sz w:val="20"/>
              </w:rPr>
              <w:t> </w:t>
            </w:r>
            <w:r>
              <w:rPr>
                <w:rFonts w:ascii="Times New Roman" w:hAnsi="Times New Roman"/>
                <w:sz w:val="20"/>
              </w:rPr>
              <w:t>Includes</w:t>
            </w:r>
            <w:r>
              <w:rPr>
                <w:rFonts w:ascii="Times New Roman" w:hAnsi="Times New Roman"/>
                <w:spacing w:val="-3"/>
                <w:sz w:val="20"/>
              </w:rPr>
              <w:t> </w:t>
            </w:r>
            <w:r>
              <w:rPr>
                <w:rFonts w:ascii="Times New Roman" w:hAnsi="Times New Roman"/>
                <w:sz w:val="20"/>
              </w:rPr>
              <w:t>items</w:t>
            </w:r>
            <w:r>
              <w:rPr>
                <w:rFonts w:ascii="Times New Roman" w:hAnsi="Times New Roman"/>
                <w:spacing w:val="-1"/>
                <w:sz w:val="20"/>
              </w:rPr>
              <w:t> </w:t>
            </w:r>
            <w:r>
              <w:rPr>
                <w:rFonts w:ascii="Times New Roman" w:hAnsi="Times New Roman"/>
                <w:sz w:val="20"/>
              </w:rPr>
              <w:t>such</w:t>
            </w:r>
            <w:r>
              <w:rPr>
                <w:rFonts w:ascii="Times New Roman" w:hAnsi="Times New Roman"/>
                <w:spacing w:val="-1"/>
                <w:sz w:val="20"/>
              </w:rPr>
              <w:t> </w:t>
            </w:r>
            <w:r>
              <w:rPr>
                <w:rFonts w:ascii="Times New Roman" w:hAnsi="Times New Roman"/>
                <w:sz w:val="20"/>
              </w:rPr>
              <w:t>as</w:t>
            </w:r>
            <w:r>
              <w:rPr>
                <w:rFonts w:ascii="Times New Roman" w:hAnsi="Times New Roman"/>
                <w:spacing w:val="-3"/>
                <w:sz w:val="20"/>
              </w:rPr>
              <w:t> </w:t>
            </w:r>
            <w:r>
              <w:rPr>
                <w:rFonts w:ascii="Times New Roman" w:hAnsi="Times New Roman"/>
                <w:sz w:val="20"/>
              </w:rPr>
              <w:t>janitorial/utility</w:t>
            </w:r>
            <w:r>
              <w:rPr>
                <w:rFonts w:ascii="Times New Roman" w:hAnsi="Times New Roman"/>
                <w:spacing w:val="-3"/>
                <w:sz w:val="20"/>
              </w:rPr>
              <w:t> </w:t>
            </w:r>
            <w:r>
              <w:rPr>
                <w:rFonts w:ascii="Times New Roman" w:hAnsi="Times New Roman"/>
                <w:sz w:val="20"/>
              </w:rPr>
              <w:t>services;</w:t>
            </w:r>
            <w:r>
              <w:rPr>
                <w:rFonts w:ascii="Times New Roman" w:hAnsi="Times New Roman"/>
                <w:spacing w:val="-3"/>
                <w:sz w:val="20"/>
              </w:rPr>
              <w:t> </w:t>
            </w:r>
            <w:r>
              <w:rPr>
                <w:rFonts w:ascii="Times New Roman" w:hAnsi="Times New Roman"/>
                <w:sz w:val="20"/>
              </w:rPr>
              <w:t>repairs</w:t>
            </w:r>
            <w:r>
              <w:rPr>
                <w:rFonts w:ascii="Times New Roman" w:hAnsi="Times New Roman"/>
                <w:spacing w:val="-2"/>
                <w:sz w:val="20"/>
              </w:rPr>
              <w:t> </w:t>
            </w:r>
            <w:r>
              <w:rPr>
                <w:rFonts w:ascii="Times New Roman" w:hAnsi="Times New Roman"/>
                <w:sz w:val="20"/>
              </w:rPr>
              <w:t>to</w:t>
            </w:r>
            <w:r>
              <w:rPr>
                <w:rFonts w:ascii="Times New Roman" w:hAnsi="Times New Roman"/>
                <w:spacing w:val="-3"/>
                <w:sz w:val="20"/>
              </w:rPr>
              <w:t> </w:t>
            </w:r>
            <w:r>
              <w:rPr>
                <w:rFonts w:ascii="Times New Roman" w:hAnsi="Times New Roman"/>
                <w:sz w:val="20"/>
              </w:rPr>
              <w:t>building,</w:t>
            </w:r>
            <w:r>
              <w:rPr>
                <w:rFonts w:ascii="Times New Roman" w:hAnsi="Times New Roman"/>
                <w:spacing w:val="-3"/>
                <w:sz w:val="20"/>
              </w:rPr>
              <w:t> </w:t>
            </w:r>
            <w:r>
              <w:rPr>
                <w:rFonts w:ascii="Times New Roman" w:hAnsi="Times New Roman"/>
                <w:sz w:val="20"/>
              </w:rPr>
              <w:t>furniture,</w:t>
            </w:r>
            <w:r>
              <w:rPr>
                <w:rFonts w:ascii="Times New Roman" w:hAnsi="Times New Roman"/>
                <w:spacing w:val="-2"/>
                <w:sz w:val="20"/>
              </w:rPr>
              <w:t> </w:t>
            </w:r>
            <w:r>
              <w:rPr>
                <w:rFonts w:ascii="Times New Roman" w:hAnsi="Times New Roman"/>
                <w:sz w:val="20"/>
              </w:rPr>
              <w:t>and</w:t>
            </w:r>
            <w:r>
              <w:rPr>
                <w:rFonts w:ascii="Times New Roman" w:hAnsi="Times New Roman"/>
                <w:spacing w:val="-1"/>
                <w:sz w:val="20"/>
              </w:rPr>
              <w:t> </w:t>
            </w:r>
            <w:r>
              <w:rPr>
                <w:rFonts w:ascii="Times New Roman" w:hAnsi="Times New Roman"/>
                <w:sz w:val="20"/>
              </w:rPr>
              <w:t>equipment;</w:t>
            </w:r>
            <w:r>
              <w:rPr>
                <w:rFonts w:ascii="Times New Roman" w:hAnsi="Times New Roman"/>
                <w:spacing w:val="-3"/>
                <w:sz w:val="20"/>
              </w:rPr>
              <w:t> </w:t>
            </w:r>
            <w:r>
              <w:rPr>
                <w:rFonts w:ascii="Times New Roman" w:hAnsi="Times New Roman"/>
                <w:sz w:val="20"/>
              </w:rPr>
              <w:t>maintenance</w:t>
            </w:r>
            <w:r>
              <w:rPr>
                <w:rFonts w:ascii="Times New Roman" w:hAnsi="Times New Roman"/>
                <w:spacing w:val="-2"/>
                <w:sz w:val="20"/>
              </w:rPr>
              <w:t> </w:t>
            </w:r>
            <w:r>
              <w:rPr>
                <w:rFonts w:ascii="Times New Roman" w:hAnsi="Times New Roman"/>
                <w:sz w:val="20"/>
              </w:rPr>
              <w:t>of</w:t>
            </w:r>
            <w:r>
              <w:rPr>
                <w:rFonts w:ascii="Times New Roman" w:hAnsi="Times New Roman"/>
                <w:spacing w:val="-2"/>
                <w:sz w:val="20"/>
              </w:rPr>
              <w:t> </w:t>
            </w:r>
            <w:r>
              <w:rPr>
                <w:rFonts w:ascii="Times New Roman" w:hAnsi="Times New Roman"/>
                <w:sz w:val="20"/>
              </w:rPr>
              <w:t>facilities;</w:t>
            </w:r>
            <w:r>
              <w:rPr>
                <w:rFonts w:ascii="Times New Roman" w:hAnsi="Times New Roman"/>
                <w:spacing w:val="-3"/>
                <w:sz w:val="20"/>
              </w:rPr>
              <w:t> </w:t>
            </w:r>
            <w:r>
              <w:rPr>
                <w:rFonts w:ascii="Times New Roman" w:hAnsi="Times New Roman"/>
                <w:sz w:val="20"/>
              </w:rPr>
              <w:t>etc. </w:t>
            </w:r>
            <w:r>
              <w:rPr>
                <w:rFonts w:ascii="Times New Roman" w:hAnsi="Times New Roman"/>
                <w:color w:val="FF0000"/>
                <w:sz w:val="20"/>
              </w:rPr>
              <w:t>Program codes 0100 and 0200 are most commonly used.</w:t>
            </w:r>
          </w:p>
        </w:tc>
      </w:tr>
      <w:tr>
        <w:trPr>
          <w:trHeight w:val="620" w:hRule="atLeast"/>
        </w:trPr>
        <w:tc>
          <w:tcPr>
            <w:tcW w:w="2170" w:type="dxa"/>
          </w:tcPr>
          <w:p>
            <w:pPr>
              <w:pStyle w:val="TableParagraph"/>
              <w:spacing w:before="192"/>
              <w:ind w:left="107"/>
              <w:rPr>
                <w:rFonts w:ascii="Arial"/>
                <w:b/>
                <w:sz w:val="20"/>
              </w:rPr>
            </w:pPr>
            <w:r>
              <w:rPr>
                <w:rFonts w:ascii="Arial"/>
                <w:b/>
                <w:color w:val="0000FF"/>
                <w:spacing w:val="-2"/>
                <w:sz w:val="20"/>
              </w:rPr>
              <w:t>Instruction</w:t>
            </w:r>
          </w:p>
        </w:tc>
        <w:tc>
          <w:tcPr>
            <w:tcW w:w="12236" w:type="dxa"/>
          </w:tcPr>
          <w:p>
            <w:pPr>
              <w:pStyle w:val="TableParagraph"/>
              <w:spacing w:before="77"/>
              <w:ind w:left="107" w:right="148"/>
              <w:rPr>
                <w:rFonts w:ascii="Times New Roman"/>
                <w:sz w:val="20"/>
              </w:rPr>
            </w:pPr>
            <w:r>
              <w:rPr>
                <w:rFonts w:ascii="Times New Roman"/>
                <w:sz w:val="20"/>
              </w:rPr>
              <w:t>This</w:t>
            </w:r>
            <w:r>
              <w:rPr>
                <w:rFonts w:ascii="Times New Roman"/>
                <w:spacing w:val="-2"/>
                <w:sz w:val="20"/>
              </w:rPr>
              <w:t> </w:t>
            </w:r>
            <w:r>
              <w:rPr>
                <w:rFonts w:ascii="Times New Roman"/>
                <w:sz w:val="20"/>
              </w:rPr>
              <w:t>category</w:t>
            </w:r>
            <w:r>
              <w:rPr>
                <w:rFonts w:ascii="Times New Roman"/>
                <w:spacing w:val="-3"/>
                <w:sz w:val="20"/>
              </w:rPr>
              <w:t> </w:t>
            </w:r>
            <w:r>
              <w:rPr>
                <w:rFonts w:ascii="Times New Roman"/>
                <w:sz w:val="20"/>
              </w:rPr>
              <w:t>includes</w:t>
            </w:r>
            <w:r>
              <w:rPr>
                <w:rFonts w:ascii="Times New Roman"/>
                <w:spacing w:val="-2"/>
                <w:sz w:val="20"/>
              </w:rPr>
              <w:t> </w:t>
            </w:r>
            <w:r>
              <w:rPr>
                <w:rFonts w:ascii="Times New Roman"/>
                <w:sz w:val="20"/>
              </w:rPr>
              <w:t>expenses</w:t>
            </w:r>
            <w:r>
              <w:rPr>
                <w:rFonts w:ascii="Times New Roman"/>
                <w:spacing w:val="-2"/>
                <w:sz w:val="20"/>
              </w:rPr>
              <w:t> </w:t>
            </w:r>
            <w:r>
              <w:rPr>
                <w:rFonts w:ascii="Times New Roman"/>
                <w:sz w:val="20"/>
              </w:rPr>
              <w:t>related</w:t>
            </w:r>
            <w:r>
              <w:rPr>
                <w:rFonts w:ascii="Times New Roman"/>
                <w:spacing w:val="-2"/>
                <w:sz w:val="20"/>
              </w:rPr>
              <w:t> </w:t>
            </w:r>
            <w:r>
              <w:rPr>
                <w:rFonts w:ascii="Times New Roman"/>
                <w:sz w:val="20"/>
              </w:rPr>
              <w:t>to</w:t>
            </w:r>
            <w:r>
              <w:rPr>
                <w:rFonts w:ascii="Times New Roman"/>
                <w:spacing w:val="-1"/>
                <w:sz w:val="20"/>
              </w:rPr>
              <w:t> </w:t>
            </w:r>
            <w:r>
              <w:rPr>
                <w:rFonts w:ascii="Times New Roman"/>
                <w:sz w:val="20"/>
              </w:rPr>
              <w:t>activities</w:t>
            </w:r>
            <w:r>
              <w:rPr>
                <w:rFonts w:ascii="Times New Roman"/>
                <w:spacing w:val="-2"/>
                <w:sz w:val="20"/>
              </w:rPr>
              <w:t> </w:t>
            </w:r>
            <w:r>
              <w:rPr>
                <w:rFonts w:ascii="Times New Roman"/>
                <w:sz w:val="20"/>
              </w:rPr>
              <w:t>that</w:t>
            </w:r>
            <w:r>
              <w:rPr>
                <w:rFonts w:ascii="Times New Roman"/>
                <w:spacing w:val="-3"/>
                <w:sz w:val="20"/>
              </w:rPr>
              <w:t> </w:t>
            </w:r>
            <w:r>
              <w:rPr>
                <w:rFonts w:ascii="Times New Roman"/>
                <w:sz w:val="20"/>
              </w:rPr>
              <w:t>are</w:t>
            </w:r>
            <w:r>
              <w:rPr>
                <w:rFonts w:ascii="Times New Roman"/>
                <w:spacing w:val="-3"/>
                <w:sz w:val="20"/>
              </w:rPr>
              <w:t> </w:t>
            </w:r>
            <w:r>
              <w:rPr>
                <w:rFonts w:ascii="Times New Roman"/>
                <w:sz w:val="20"/>
              </w:rPr>
              <w:t>part</w:t>
            </w:r>
            <w:r>
              <w:rPr>
                <w:rFonts w:ascii="Times New Roman"/>
                <w:spacing w:val="-3"/>
                <w:sz w:val="20"/>
              </w:rPr>
              <w:t> </w:t>
            </w:r>
            <w:r>
              <w:rPr>
                <w:rFonts w:ascii="Times New Roman"/>
                <w:sz w:val="20"/>
              </w:rPr>
              <w:t>of</w:t>
            </w:r>
            <w:r>
              <w:rPr>
                <w:rFonts w:ascii="Times New Roman"/>
                <w:spacing w:val="-2"/>
                <w:sz w:val="20"/>
              </w:rPr>
              <w:t> </w:t>
            </w:r>
            <w:r>
              <w:rPr>
                <w:rFonts w:ascii="Times New Roman"/>
                <w:sz w:val="20"/>
              </w:rPr>
              <w:t>an</w:t>
            </w:r>
            <w:r>
              <w:rPr>
                <w:rFonts w:ascii="Times New Roman"/>
                <w:spacing w:val="-1"/>
                <w:sz w:val="20"/>
              </w:rPr>
              <w:t> </w:t>
            </w:r>
            <w:r>
              <w:rPr>
                <w:rFonts w:ascii="Times New Roman"/>
                <w:sz w:val="20"/>
              </w:rPr>
              <w:t>institution's</w:t>
            </w:r>
            <w:r>
              <w:rPr>
                <w:rFonts w:ascii="Times New Roman"/>
                <w:spacing w:val="-2"/>
                <w:sz w:val="20"/>
              </w:rPr>
              <w:t> </w:t>
            </w:r>
            <w:r>
              <w:rPr>
                <w:rFonts w:ascii="Times New Roman"/>
                <w:sz w:val="20"/>
              </w:rPr>
              <w:t>instruction</w:t>
            </w:r>
            <w:r>
              <w:rPr>
                <w:rFonts w:ascii="Times New Roman"/>
                <w:spacing w:val="-3"/>
                <w:sz w:val="20"/>
              </w:rPr>
              <w:t> </w:t>
            </w:r>
            <w:r>
              <w:rPr>
                <w:rFonts w:ascii="Times New Roman"/>
                <w:sz w:val="20"/>
              </w:rPr>
              <w:t>program.</w:t>
            </w:r>
            <w:r>
              <w:rPr>
                <w:rFonts w:ascii="Times New Roman"/>
                <w:spacing w:val="-2"/>
                <w:sz w:val="20"/>
              </w:rPr>
              <w:t> </w:t>
            </w:r>
            <w:r>
              <w:rPr>
                <w:rFonts w:ascii="Times New Roman"/>
                <w:sz w:val="20"/>
              </w:rPr>
              <w:t>Expenses</w:t>
            </w:r>
            <w:r>
              <w:rPr>
                <w:rFonts w:ascii="Times New Roman"/>
                <w:spacing w:val="-2"/>
                <w:sz w:val="20"/>
              </w:rPr>
              <w:t> </w:t>
            </w:r>
            <w:r>
              <w:rPr>
                <w:rFonts w:ascii="Times New Roman"/>
                <w:sz w:val="20"/>
              </w:rPr>
              <w:t>incurred</w:t>
            </w:r>
            <w:r>
              <w:rPr>
                <w:rFonts w:ascii="Times New Roman"/>
                <w:spacing w:val="-3"/>
                <w:sz w:val="20"/>
              </w:rPr>
              <w:t> </w:t>
            </w:r>
            <w:r>
              <w:rPr>
                <w:rFonts w:ascii="Times New Roman"/>
                <w:sz w:val="20"/>
              </w:rPr>
              <w:t>to</w:t>
            </w:r>
            <w:r>
              <w:rPr>
                <w:rFonts w:ascii="Times New Roman"/>
                <w:spacing w:val="-3"/>
                <w:sz w:val="20"/>
              </w:rPr>
              <w:t> </w:t>
            </w:r>
            <w:r>
              <w:rPr>
                <w:rFonts w:ascii="Times New Roman"/>
                <w:sz w:val="20"/>
              </w:rPr>
              <w:t>perform</w:t>
            </w:r>
            <w:r>
              <w:rPr>
                <w:rFonts w:ascii="Times New Roman"/>
                <w:spacing w:val="-4"/>
                <w:sz w:val="20"/>
              </w:rPr>
              <w:t> </w:t>
            </w:r>
            <w:r>
              <w:rPr>
                <w:rFonts w:ascii="Times New Roman"/>
                <w:sz w:val="20"/>
              </w:rPr>
              <w:t>instruction</w:t>
            </w:r>
            <w:r>
              <w:rPr>
                <w:rFonts w:ascii="Times New Roman"/>
                <w:spacing w:val="-3"/>
                <w:sz w:val="20"/>
              </w:rPr>
              <w:t> </w:t>
            </w:r>
            <w:r>
              <w:rPr>
                <w:rFonts w:ascii="Times New Roman"/>
                <w:sz w:val="20"/>
              </w:rPr>
              <w:t>for credit and noncredit courses, and academic, vocational, and technical instruction should be included. </w:t>
            </w:r>
            <w:r>
              <w:rPr>
                <w:rFonts w:ascii="Times New Roman"/>
                <w:color w:val="FF0000"/>
                <w:sz w:val="20"/>
              </w:rPr>
              <w:t>Program code 1100 is most commonly used.</w:t>
            </w:r>
          </w:p>
        </w:tc>
      </w:tr>
      <w:tr>
        <w:trPr>
          <w:trHeight w:val="890" w:hRule="atLeast"/>
        </w:trPr>
        <w:tc>
          <w:tcPr>
            <w:tcW w:w="2170" w:type="dxa"/>
          </w:tcPr>
          <w:p>
            <w:pPr>
              <w:pStyle w:val="TableParagraph"/>
              <w:spacing w:before="98"/>
              <w:rPr>
                <w:rFonts w:ascii="Times New Roman"/>
                <w:sz w:val="20"/>
              </w:rPr>
            </w:pPr>
          </w:p>
          <w:p>
            <w:pPr>
              <w:pStyle w:val="TableParagraph"/>
              <w:ind w:left="107"/>
              <w:rPr>
                <w:rFonts w:ascii="Arial"/>
                <w:b/>
                <w:sz w:val="20"/>
              </w:rPr>
            </w:pPr>
            <w:r>
              <w:rPr>
                <w:rFonts w:ascii="Arial"/>
                <w:b/>
                <w:color w:val="0000FF"/>
                <w:spacing w:val="-2"/>
                <w:sz w:val="20"/>
              </w:rPr>
              <w:t>Research</w:t>
            </w:r>
          </w:p>
        </w:tc>
        <w:tc>
          <w:tcPr>
            <w:tcW w:w="12236" w:type="dxa"/>
          </w:tcPr>
          <w:p>
            <w:pPr>
              <w:pStyle w:val="TableParagraph"/>
              <w:spacing w:before="96"/>
              <w:ind w:left="107" w:right="148"/>
              <w:rPr>
                <w:rFonts w:ascii="Times New Roman"/>
                <w:sz w:val="20"/>
              </w:rPr>
            </w:pPr>
            <w:r>
              <w:rPr>
                <w:rFonts w:ascii="Times New Roman"/>
                <w:sz w:val="20"/>
              </w:rPr>
              <w:t>This category includes all expenses related to activities specifically organized to produce research, whether commissioned by an agency external to the institution or separately budgeted by an organizational unit within the institution. Subject to these conditions, the category includes expenses incurred</w:t>
            </w:r>
            <w:r>
              <w:rPr>
                <w:rFonts w:ascii="Times New Roman"/>
                <w:spacing w:val="-1"/>
                <w:sz w:val="20"/>
              </w:rPr>
              <w:t> </w:t>
            </w:r>
            <w:r>
              <w:rPr>
                <w:rFonts w:ascii="Times New Roman"/>
                <w:sz w:val="20"/>
              </w:rPr>
              <w:t>to</w:t>
            </w:r>
            <w:r>
              <w:rPr>
                <w:rFonts w:ascii="Times New Roman"/>
                <w:spacing w:val="-2"/>
                <w:sz w:val="20"/>
              </w:rPr>
              <w:t> </w:t>
            </w:r>
            <w:r>
              <w:rPr>
                <w:rFonts w:ascii="Times New Roman"/>
                <w:sz w:val="20"/>
              </w:rPr>
              <w:t>carry</w:t>
            </w:r>
            <w:r>
              <w:rPr>
                <w:rFonts w:ascii="Times New Roman"/>
                <w:spacing w:val="-2"/>
                <w:sz w:val="20"/>
              </w:rPr>
              <w:t> </w:t>
            </w:r>
            <w:r>
              <w:rPr>
                <w:rFonts w:ascii="Times New Roman"/>
                <w:sz w:val="20"/>
              </w:rPr>
              <w:t>out</w:t>
            </w:r>
            <w:r>
              <w:rPr>
                <w:rFonts w:ascii="Times New Roman"/>
                <w:spacing w:val="-2"/>
                <w:sz w:val="20"/>
              </w:rPr>
              <w:t> </w:t>
            </w:r>
            <w:r>
              <w:rPr>
                <w:rFonts w:ascii="Times New Roman"/>
                <w:sz w:val="20"/>
              </w:rPr>
              <w:t>individual</w:t>
            </w:r>
            <w:r>
              <w:rPr>
                <w:rFonts w:ascii="Times New Roman"/>
                <w:spacing w:val="-2"/>
                <w:sz w:val="20"/>
              </w:rPr>
              <w:t> </w:t>
            </w:r>
            <w:r>
              <w:rPr>
                <w:rFonts w:ascii="Times New Roman"/>
                <w:sz w:val="20"/>
              </w:rPr>
              <w:t>and/or</w:t>
            </w:r>
            <w:r>
              <w:rPr>
                <w:rFonts w:ascii="Times New Roman"/>
                <w:spacing w:val="-2"/>
                <w:sz w:val="20"/>
              </w:rPr>
              <w:t> </w:t>
            </w:r>
            <w:r>
              <w:rPr>
                <w:rFonts w:ascii="Times New Roman"/>
                <w:sz w:val="20"/>
              </w:rPr>
              <w:t>project</w:t>
            </w:r>
            <w:r>
              <w:rPr>
                <w:rFonts w:ascii="Times New Roman"/>
                <w:spacing w:val="-2"/>
                <w:sz w:val="20"/>
              </w:rPr>
              <w:t> </w:t>
            </w:r>
            <w:r>
              <w:rPr>
                <w:rFonts w:ascii="Times New Roman"/>
                <w:sz w:val="20"/>
              </w:rPr>
              <w:t>research</w:t>
            </w:r>
            <w:r>
              <w:rPr>
                <w:rFonts w:ascii="Times New Roman"/>
                <w:spacing w:val="-1"/>
                <w:sz w:val="20"/>
              </w:rPr>
              <w:t> </w:t>
            </w:r>
            <w:r>
              <w:rPr>
                <w:rFonts w:ascii="Times New Roman"/>
                <w:sz w:val="20"/>
              </w:rPr>
              <w:t>as</w:t>
            </w:r>
            <w:r>
              <w:rPr>
                <w:rFonts w:ascii="Times New Roman"/>
                <w:spacing w:val="-3"/>
                <w:sz w:val="20"/>
              </w:rPr>
              <w:t> </w:t>
            </w:r>
            <w:r>
              <w:rPr>
                <w:rFonts w:ascii="Times New Roman"/>
                <w:sz w:val="20"/>
              </w:rPr>
              <w:t>well</w:t>
            </w:r>
            <w:r>
              <w:rPr>
                <w:rFonts w:ascii="Times New Roman"/>
                <w:spacing w:val="-2"/>
                <w:sz w:val="20"/>
              </w:rPr>
              <w:t> </w:t>
            </w:r>
            <w:r>
              <w:rPr>
                <w:rFonts w:ascii="Times New Roman"/>
                <w:sz w:val="20"/>
              </w:rPr>
              <w:t>as</w:t>
            </w:r>
            <w:r>
              <w:rPr>
                <w:rFonts w:ascii="Times New Roman"/>
                <w:spacing w:val="-2"/>
                <w:sz w:val="20"/>
              </w:rPr>
              <w:t> </w:t>
            </w:r>
            <w:r>
              <w:rPr>
                <w:rFonts w:ascii="Times New Roman"/>
                <w:sz w:val="20"/>
              </w:rPr>
              <w:t>that</w:t>
            </w:r>
            <w:r>
              <w:rPr>
                <w:rFonts w:ascii="Times New Roman"/>
                <w:spacing w:val="-3"/>
                <w:sz w:val="20"/>
              </w:rPr>
              <w:t> </w:t>
            </w:r>
            <w:r>
              <w:rPr>
                <w:rFonts w:ascii="Times New Roman"/>
                <w:sz w:val="20"/>
              </w:rPr>
              <w:t>of</w:t>
            </w:r>
            <w:r>
              <w:rPr>
                <w:rFonts w:ascii="Times New Roman"/>
                <w:spacing w:val="-2"/>
                <w:sz w:val="20"/>
              </w:rPr>
              <w:t> </w:t>
            </w:r>
            <w:r>
              <w:rPr>
                <w:rFonts w:ascii="Times New Roman"/>
                <w:sz w:val="20"/>
              </w:rPr>
              <w:t>institutes</w:t>
            </w:r>
            <w:r>
              <w:rPr>
                <w:rFonts w:ascii="Times New Roman"/>
                <w:spacing w:val="-2"/>
                <w:sz w:val="20"/>
              </w:rPr>
              <w:t> </w:t>
            </w:r>
            <w:r>
              <w:rPr>
                <w:rFonts w:ascii="Times New Roman"/>
                <w:sz w:val="20"/>
              </w:rPr>
              <w:t>and</w:t>
            </w:r>
            <w:r>
              <w:rPr>
                <w:rFonts w:ascii="Times New Roman"/>
                <w:spacing w:val="-2"/>
                <w:sz w:val="20"/>
              </w:rPr>
              <w:t> </w:t>
            </w:r>
            <w:r>
              <w:rPr>
                <w:rFonts w:ascii="Times New Roman"/>
                <w:sz w:val="20"/>
              </w:rPr>
              <w:t>research</w:t>
            </w:r>
            <w:r>
              <w:rPr>
                <w:rFonts w:ascii="Times New Roman"/>
                <w:spacing w:val="-2"/>
                <w:sz w:val="20"/>
              </w:rPr>
              <w:t> </w:t>
            </w:r>
            <w:r>
              <w:rPr>
                <w:rFonts w:ascii="Times New Roman"/>
                <w:sz w:val="20"/>
              </w:rPr>
              <w:t>centers. </w:t>
            </w:r>
            <w:r>
              <w:rPr>
                <w:rFonts w:ascii="Times New Roman"/>
                <w:color w:val="FF0000"/>
                <w:sz w:val="20"/>
              </w:rPr>
              <w:t>Program</w:t>
            </w:r>
            <w:r>
              <w:rPr>
                <w:rFonts w:ascii="Times New Roman"/>
                <w:color w:val="FF0000"/>
                <w:spacing w:val="-3"/>
                <w:sz w:val="20"/>
              </w:rPr>
              <w:t> </w:t>
            </w:r>
            <w:r>
              <w:rPr>
                <w:rFonts w:ascii="Times New Roman"/>
                <w:color w:val="FF0000"/>
                <w:sz w:val="20"/>
              </w:rPr>
              <w:t>code</w:t>
            </w:r>
            <w:r>
              <w:rPr>
                <w:rFonts w:ascii="Times New Roman"/>
                <w:color w:val="FF0000"/>
                <w:spacing w:val="-2"/>
                <w:sz w:val="20"/>
              </w:rPr>
              <w:t> </w:t>
            </w:r>
            <w:r>
              <w:rPr>
                <w:rFonts w:ascii="Times New Roman"/>
                <w:color w:val="FF0000"/>
                <w:sz w:val="20"/>
              </w:rPr>
              <w:t>2200</w:t>
            </w:r>
            <w:r>
              <w:rPr>
                <w:rFonts w:ascii="Times New Roman"/>
                <w:color w:val="FF0000"/>
                <w:spacing w:val="-1"/>
                <w:sz w:val="20"/>
              </w:rPr>
              <w:t> </w:t>
            </w:r>
            <w:r>
              <w:rPr>
                <w:rFonts w:ascii="Times New Roman"/>
                <w:color w:val="FF0000"/>
                <w:sz w:val="20"/>
              </w:rPr>
              <w:t>is</w:t>
            </w:r>
            <w:r>
              <w:rPr>
                <w:rFonts w:ascii="Times New Roman"/>
                <w:color w:val="FF0000"/>
                <w:spacing w:val="-2"/>
                <w:sz w:val="20"/>
              </w:rPr>
              <w:t> </w:t>
            </w:r>
            <w:r>
              <w:rPr>
                <w:rFonts w:ascii="Times New Roman"/>
                <w:color w:val="FF0000"/>
                <w:sz w:val="20"/>
              </w:rPr>
              <w:t>most</w:t>
            </w:r>
            <w:r>
              <w:rPr>
                <w:rFonts w:ascii="Times New Roman"/>
                <w:color w:val="FF0000"/>
                <w:spacing w:val="-2"/>
                <w:sz w:val="20"/>
              </w:rPr>
              <w:t> </w:t>
            </w:r>
            <w:r>
              <w:rPr>
                <w:rFonts w:ascii="Times New Roman"/>
                <w:color w:val="FF0000"/>
                <w:sz w:val="20"/>
              </w:rPr>
              <w:t>commonly</w:t>
            </w:r>
            <w:r>
              <w:rPr>
                <w:rFonts w:ascii="Times New Roman"/>
                <w:color w:val="FF0000"/>
                <w:spacing w:val="-2"/>
                <w:sz w:val="20"/>
              </w:rPr>
              <w:t> </w:t>
            </w:r>
            <w:r>
              <w:rPr>
                <w:rFonts w:ascii="Times New Roman"/>
                <w:color w:val="FF0000"/>
                <w:sz w:val="20"/>
              </w:rPr>
              <w:t>used.</w:t>
            </w:r>
          </w:p>
        </w:tc>
      </w:tr>
      <w:tr>
        <w:trPr>
          <w:trHeight w:val="1132" w:hRule="atLeast"/>
        </w:trPr>
        <w:tc>
          <w:tcPr>
            <w:tcW w:w="2170" w:type="dxa"/>
          </w:tcPr>
          <w:p>
            <w:pPr>
              <w:pStyle w:val="TableParagraph"/>
              <w:spacing w:before="219"/>
              <w:rPr>
                <w:rFonts w:ascii="Times New Roman"/>
                <w:sz w:val="20"/>
              </w:rPr>
            </w:pPr>
          </w:p>
          <w:p>
            <w:pPr>
              <w:pStyle w:val="TableParagraph"/>
              <w:ind w:left="107"/>
              <w:rPr>
                <w:rFonts w:ascii="Arial"/>
                <w:b/>
                <w:sz w:val="20"/>
              </w:rPr>
            </w:pPr>
            <w:r>
              <w:rPr>
                <w:rFonts w:ascii="Arial"/>
                <w:b/>
                <w:color w:val="0000FF"/>
                <w:sz w:val="20"/>
              </w:rPr>
              <w:t>Public</w:t>
            </w:r>
            <w:r>
              <w:rPr>
                <w:rFonts w:ascii="Arial"/>
                <w:b/>
                <w:color w:val="0000FF"/>
                <w:spacing w:val="-5"/>
                <w:sz w:val="20"/>
              </w:rPr>
              <w:t> </w:t>
            </w:r>
            <w:r>
              <w:rPr>
                <w:rFonts w:ascii="Arial"/>
                <w:b/>
                <w:color w:val="0000FF"/>
                <w:spacing w:val="-2"/>
                <w:sz w:val="20"/>
              </w:rPr>
              <w:t>Service</w:t>
            </w:r>
          </w:p>
        </w:tc>
        <w:tc>
          <w:tcPr>
            <w:tcW w:w="12236" w:type="dxa"/>
          </w:tcPr>
          <w:p>
            <w:pPr>
              <w:pStyle w:val="TableParagraph"/>
              <w:spacing w:before="103"/>
              <w:ind w:left="107" w:right="148"/>
              <w:rPr>
                <w:rFonts w:ascii="Times New Roman"/>
                <w:sz w:val="20"/>
              </w:rPr>
            </w:pPr>
            <w:r>
              <w:rPr>
                <w:rFonts w:ascii="Times New Roman"/>
                <w:sz w:val="20"/>
              </w:rPr>
              <w:t>This</w:t>
            </w:r>
            <w:r>
              <w:rPr>
                <w:rFonts w:ascii="Times New Roman"/>
                <w:spacing w:val="-2"/>
                <w:sz w:val="20"/>
              </w:rPr>
              <w:t> </w:t>
            </w:r>
            <w:r>
              <w:rPr>
                <w:rFonts w:ascii="Times New Roman"/>
                <w:sz w:val="20"/>
              </w:rPr>
              <w:t>category</w:t>
            </w:r>
            <w:r>
              <w:rPr>
                <w:rFonts w:ascii="Times New Roman"/>
                <w:spacing w:val="-3"/>
                <w:sz w:val="20"/>
              </w:rPr>
              <w:t> </w:t>
            </w:r>
            <w:r>
              <w:rPr>
                <w:rFonts w:ascii="Times New Roman"/>
                <w:sz w:val="20"/>
              </w:rPr>
              <w:t>includes</w:t>
            </w:r>
            <w:r>
              <w:rPr>
                <w:rFonts w:ascii="Times New Roman"/>
                <w:spacing w:val="-2"/>
                <w:sz w:val="20"/>
              </w:rPr>
              <w:t> </w:t>
            </w:r>
            <w:r>
              <w:rPr>
                <w:rFonts w:ascii="Times New Roman"/>
                <w:sz w:val="20"/>
              </w:rPr>
              <w:t>expenses</w:t>
            </w:r>
            <w:r>
              <w:rPr>
                <w:rFonts w:ascii="Times New Roman"/>
                <w:spacing w:val="-2"/>
                <w:sz w:val="20"/>
              </w:rPr>
              <w:t> </w:t>
            </w:r>
            <w:r>
              <w:rPr>
                <w:rFonts w:ascii="Times New Roman"/>
                <w:sz w:val="20"/>
              </w:rPr>
              <w:t>for</w:t>
            </w:r>
            <w:r>
              <w:rPr>
                <w:rFonts w:ascii="Times New Roman"/>
                <w:spacing w:val="-3"/>
                <w:sz w:val="20"/>
              </w:rPr>
              <w:t> </w:t>
            </w:r>
            <w:r>
              <w:rPr>
                <w:rFonts w:ascii="Times New Roman"/>
                <w:sz w:val="20"/>
              </w:rPr>
              <w:t>activities</w:t>
            </w:r>
            <w:r>
              <w:rPr>
                <w:rFonts w:ascii="Times New Roman"/>
                <w:spacing w:val="-2"/>
                <w:sz w:val="20"/>
              </w:rPr>
              <w:t> </w:t>
            </w:r>
            <w:r>
              <w:rPr>
                <w:rFonts w:ascii="Times New Roman"/>
                <w:sz w:val="20"/>
              </w:rPr>
              <w:t>established</w:t>
            </w:r>
            <w:r>
              <w:rPr>
                <w:rFonts w:ascii="Times New Roman"/>
                <w:spacing w:val="-3"/>
                <w:sz w:val="20"/>
              </w:rPr>
              <w:t> </w:t>
            </w:r>
            <w:r>
              <w:rPr>
                <w:rFonts w:ascii="Times New Roman"/>
                <w:sz w:val="20"/>
              </w:rPr>
              <w:t>primarily</w:t>
            </w:r>
            <w:r>
              <w:rPr>
                <w:rFonts w:ascii="Times New Roman"/>
                <w:spacing w:val="-3"/>
                <w:sz w:val="20"/>
              </w:rPr>
              <w:t> </w:t>
            </w:r>
            <w:r>
              <w:rPr>
                <w:rFonts w:ascii="Times New Roman"/>
                <w:sz w:val="20"/>
              </w:rPr>
              <w:t>to</w:t>
            </w:r>
            <w:r>
              <w:rPr>
                <w:rFonts w:ascii="Times New Roman"/>
                <w:spacing w:val="-1"/>
                <w:sz w:val="20"/>
              </w:rPr>
              <w:t> </w:t>
            </w:r>
            <w:r>
              <w:rPr>
                <w:rFonts w:ascii="Times New Roman"/>
                <w:sz w:val="20"/>
              </w:rPr>
              <w:t>provide</w:t>
            </w:r>
            <w:r>
              <w:rPr>
                <w:rFonts w:ascii="Times New Roman"/>
                <w:spacing w:val="-3"/>
                <w:sz w:val="20"/>
              </w:rPr>
              <w:t> </w:t>
            </w:r>
            <w:r>
              <w:rPr>
                <w:rFonts w:ascii="Times New Roman"/>
                <w:sz w:val="20"/>
              </w:rPr>
              <w:t>non-instructional</w:t>
            </w:r>
            <w:r>
              <w:rPr>
                <w:rFonts w:ascii="Times New Roman"/>
                <w:spacing w:val="-3"/>
                <w:sz w:val="20"/>
              </w:rPr>
              <w:t> </w:t>
            </w:r>
            <w:r>
              <w:rPr>
                <w:rFonts w:ascii="Times New Roman"/>
                <w:sz w:val="20"/>
              </w:rPr>
              <w:t>services</w:t>
            </w:r>
            <w:r>
              <w:rPr>
                <w:rFonts w:ascii="Times New Roman"/>
                <w:spacing w:val="-4"/>
                <w:sz w:val="20"/>
              </w:rPr>
              <w:t> </w:t>
            </w:r>
            <w:r>
              <w:rPr>
                <w:rFonts w:ascii="Times New Roman"/>
                <w:sz w:val="20"/>
              </w:rPr>
              <w:t>beneficial</w:t>
            </w:r>
            <w:r>
              <w:rPr>
                <w:rFonts w:ascii="Times New Roman"/>
                <w:spacing w:val="-3"/>
                <w:sz w:val="20"/>
              </w:rPr>
              <w:t> </w:t>
            </w:r>
            <w:r>
              <w:rPr>
                <w:rFonts w:ascii="Times New Roman"/>
                <w:sz w:val="20"/>
              </w:rPr>
              <w:t>to</w:t>
            </w:r>
            <w:r>
              <w:rPr>
                <w:rFonts w:ascii="Times New Roman"/>
                <w:spacing w:val="-1"/>
                <w:sz w:val="20"/>
              </w:rPr>
              <w:t> </w:t>
            </w:r>
            <w:r>
              <w:rPr>
                <w:rFonts w:ascii="Times New Roman"/>
                <w:sz w:val="20"/>
              </w:rPr>
              <w:t>individuals</w:t>
            </w:r>
            <w:r>
              <w:rPr>
                <w:rFonts w:ascii="Times New Roman"/>
                <w:spacing w:val="-2"/>
                <w:sz w:val="20"/>
              </w:rPr>
              <w:t> </w:t>
            </w:r>
            <w:r>
              <w:rPr>
                <w:rFonts w:ascii="Times New Roman"/>
                <w:sz w:val="20"/>
              </w:rPr>
              <w:t>and</w:t>
            </w:r>
            <w:r>
              <w:rPr>
                <w:rFonts w:ascii="Times New Roman"/>
                <w:spacing w:val="-3"/>
                <w:sz w:val="20"/>
              </w:rPr>
              <w:t> </w:t>
            </w:r>
            <w:r>
              <w:rPr>
                <w:rFonts w:ascii="Times New Roman"/>
                <w:sz w:val="20"/>
              </w:rPr>
              <w:t>groups</w:t>
            </w:r>
            <w:r>
              <w:rPr>
                <w:rFonts w:ascii="Times New Roman"/>
                <w:spacing w:val="-2"/>
                <w:sz w:val="20"/>
              </w:rPr>
              <w:t> </w:t>
            </w:r>
            <w:r>
              <w:rPr>
                <w:rFonts w:ascii="Times New Roman"/>
                <w:sz w:val="20"/>
              </w:rPr>
              <w:t>external to the institution, such as community service programs and cooperative extension services. Expenses incurred to provide patient services, conferences, institutes, general advisory services, reference bureaus, radio/television, consulting, and similar non-instructional services to particular sectors of the community are included here. </w:t>
            </w:r>
            <w:r>
              <w:rPr>
                <w:rFonts w:ascii="Times New Roman"/>
                <w:color w:val="FF0000"/>
                <w:sz w:val="20"/>
              </w:rPr>
              <w:t>Program codes 3100 and 3200 are most commonly used.</w:t>
            </w:r>
          </w:p>
        </w:tc>
      </w:tr>
      <w:tr>
        <w:trPr>
          <w:trHeight w:val="1357" w:hRule="atLeast"/>
        </w:trPr>
        <w:tc>
          <w:tcPr>
            <w:tcW w:w="2170" w:type="dxa"/>
          </w:tcPr>
          <w:p>
            <w:pPr>
              <w:pStyle w:val="TableParagraph"/>
              <w:rPr>
                <w:rFonts w:ascii="Times New Roman"/>
                <w:sz w:val="20"/>
              </w:rPr>
            </w:pPr>
          </w:p>
          <w:p>
            <w:pPr>
              <w:pStyle w:val="TableParagraph"/>
              <w:spacing w:before="102"/>
              <w:rPr>
                <w:rFonts w:ascii="Times New Roman"/>
                <w:sz w:val="20"/>
              </w:rPr>
            </w:pPr>
          </w:p>
          <w:p>
            <w:pPr>
              <w:pStyle w:val="TableParagraph"/>
              <w:ind w:left="107"/>
              <w:rPr>
                <w:rFonts w:ascii="Arial"/>
                <w:b/>
                <w:sz w:val="20"/>
              </w:rPr>
            </w:pPr>
            <w:r>
              <w:rPr>
                <w:rFonts w:ascii="Arial"/>
                <w:b/>
                <w:color w:val="0000FF"/>
                <w:sz w:val="20"/>
              </w:rPr>
              <w:t>Academic</w:t>
            </w:r>
            <w:r>
              <w:rPr>
                <w:rFonts w:ascii="Arial"/>
                <w:b/>
                <w:color w:val="0000FF"/>
                <w:spacing w:val="-5"/>
                <w:sz w:val="20"/>
              </w:rPr>
              <w:t> </w:t>
            </w:r>
            <w:r>
              <w:rPr>
                <w:rFonts w:ascii="Arial"/>
                <w:b/>
                <w:color w:val="0000FF"/>
                <w:spacing w:val="-2"/>
                <w:sz w:val="20"/>
              </w:rPr>
              <w:t>Support</w:t>
            </w:r>
          </w:p>
        </w:tc>
        <w:tc>
          <w:tcPr>
            <w:tcW w:w="12236" w:type="dxa"/>
          </w:tcPr>
          <w:p>
            <w:pPr>
              <w:pStyle w:val="TableParagraph"/>
              <w:spacing w:before="101"/>
              <w:ind w:left="107"/>
              <w:rPr>
                <w:rFonts w:ascii="Times New Roman"/>
                <w:sz w:val="20"/>
              </w:rPr>
            </w:pPr>
            <w:r>
              <w:rPr>
                <w:rFonts w:ascii="Times New Roman"/>
                <w:sz w:val="20"/>
              </w:rPr>
              <w:t>This</w:t>
            </w:r>
            <w:r>
              <w:rPr>
                <w:rFonts w:ascii="Times New Roman"/>
                <w:spacing w:val="-2"/>
                <w:sz w:val="20"/>
              </w:rPr>
              <w:t> </w:t>
            </w:r>
            <w:r>
              <w:rPr>
                <w:rFonts w:ascii="Times New Roman"/>
                <w:sz w:val="20"/>
              </w:rPr>
              <w:t>category</w:t>
            </w:r>
            <w:r>
              <w:rPr>
                <w:rFonts w:ascii="Times New Roman"/>
                <w:spacing w:val="-3"/>
                <w:sz w:val="20"/>
              </w:rPr>
              <w:t> </w:t>
            </w:r>
            <w:r>
              <w:rPr>
                <w:rFonts w:ascii="Times New Roman"/>
                <w:sz w:val="20"/>
              </w:rPr>
              <w:t>includes</w:t>
            </w:r>
            <w:r>
              <w:rPr>
                <w:rFonts w:ascii="Times New Roman"/>
                <w:spacing w:val="-2"/>
                <w:sz w:val="20"/>
              </w:rPr>
              <w:t> </w:t>
            </w:r>
            <w:r>
              <w:rPr>
                <w:rFonts w:ascii="Times New Roman"/>
                <w:sz w:val="20"/>
              </w:rPr>
              <w:t>expenses</w:t>
            </w:r>
            <w:r>
              <w:rPr>
                <w:rFonts w:ascii="Times New Roman"/>
                <w:spacing w:val="-2"/>
                <w:sz w:val="20"/>
              </w:rPr>
              <w:t> </w:t>
            </w:r>
            <w:r>
              <w:rPr>
                <w:rFonts w:ascii="Times New Roman"/>
                <w:sz w:val="20"/>
              </w:rPr>
              <w:t>incurred</w:t>
            </w:r>
            <w:r>
              <w:rPr>
                <w:rFonts w:ascii="Times New Roman"/>
                <w:spacing w:val="-3"/>
                <w:sz w:val="20"/>
              </w:rPr>
              <w:t> </w:t>
            </w:r>
            <w:r>
              <w:rPr>
                <w:rFonts w:ascii="Times New Roman"/>
                <w:sz w:val="20"/>
              </w:rPr>
              <w:t>to</w:t>
            </w:r>
            <w:r>
              <w:rPr>
                <w:rFonts w:ascii="Times New Roman"/>
                <w:spacing w:val="-3"/>
                <w:sz w:val="20"/>
              </w:rPr>
              <w:t> </w:t>
            </w:r>
            <w:r>
              <w:rPr>
                <w:rFonts w:ascii="Times New Roman"/>
                <w:sz w:val="20"/>
              </w:rPr>
              <w:t>provide</w:t>
            </w:r>
            <w:r>
              <w:rPr>
                <w:rFonts w:ascii="Times New Roman"/>
                <w:spacing w:val="-2"/>
                <w:sz w:val="20"/>
              </w:rPr>
              <w:t> </w:t>
            </w:r>
            <w:r>
              <w:rPr>
                <w:rFonts w:ascii="Times New Roman"/>
                <w:sz w:val="20"/>
              </w:rPr>
              <w:t>support</w:t>
            </w:r>
            <w:r>
              <w:rPr>
                <w:rFonts w:ascii="Times New Roman"/>
                <w:spacing w:val="-3"/>
                <w:sz w:val="20"/>
              </w:rPr>
              <w:t> </w:t>
            </w:r>
            <w:r>
              <w:rPr>
                <w:rFonts w:ascii="Times New Roman"/>
                <w:sz w:val="20"/>
              </w:rPr>
              <w:t>services</w:t>
            </w:r>
            <w:r>
              <w:rPr>
                <w:rFonts w:ascii="Times New Roman"/>
                <w:spacing w:val="-3"/>
                <w:sz w:val="20"/>
              </w:rPr>
              <w:t> </w:t>
            </w:r>
            <w:r>
              <w:rPr>
                <w:rFonts w:ascii="Times New Roman"/>
                <w:sz w:val="20"/>
              </w:rPr>
              <w:t>for</w:t>
            </w:r>
            <w:r>
              <w:rPr>
                <w:rFonts w:ascii="Times New Roman"/>
                <w:spacing w:val="-3"/>
                <w:sz w:val="20"/>
              </w:rPr>
              <w:t> </w:t>
            </w:r>
            <w:r>
              <w:rPr>
                <w:rFonts w:ascii="Times New Roman"/>
                <w:sz w:val="20"/>
              </w:rPr>
              <w:t>the</w:t>
            </w:r>
            <w:r>
              <w:rPr>
                <w:rFonts w:ascii="Times New Roman"/>
                <w:spacing w:val="-2"/>
                <w:sz w:val="20"/>
              </w:rPr>
              <w:t> </w:t>
            </w:r>
            <w:r>
              <w:rPr>
                <w:rFonts w:ascii="Times New Roman"/>
                <w:sz w:val="20"/>
              </w:rPr>
              <w:t>institution's</w:t>
            </w:r>
            <w:r>
              <w:rPr>
                <w:rFonts w:ascii="Times New Roman"/>
                <w:spacing w:val="-2"/>
                <w:sz w:val="20"/>
              </w:rPr>
              <w:t> </w:t>
            </w:r>
            <w:r>
              <w:rPr>
                <w:rFonts w:ascii="Times New Roman"/>
                <w:sz w:val="20"/>
              </w:rPr>
              <w:t>primary</w:t>
            </w:r>
            <w:r>
              <w:rPr>
                <w:rFonts w:ascii="Times New Roman"/>
                <w:spacing w:val="-1"/>
                <w:sz w:val="20"/>
              </w:rPr>
              <w:t> </w:t>
            </w:r>
            <w:r>
              <w:rPr>
                <w:rFonts w:ascii="Times New Roman"/>
                <w:sz w:val="20"/>
              </w:rPr>
              <w:t>missions:</w:t>
            </w:r>
            <w:r>
              <w:rPr>
                <w:rFonts w:ascii="Times New Roman"/>
                <w:spacing w:val="-3"/>
                <w:sz w:val="20"/>
              </w:rPr>
              <w:t> </w:t>
            </w:r>
            <w:r>
              <w:rPr>
                <w:rFonts w:ascii="Times New Roman"/>
                <w:sz w:val="20"/>
              </w:rPr>
              <w:t>instruction,</w:t>
            </w:r>
            <w:r>
              <w:rPr>
                <w:rFonts w:ascii="Times New Roman"/>
                <w:spacing w:val="-3"/>
                <w:sz w:val="20"/>
              </w:rPr>
              <w:t> </w:t>
            </w:r>
            <w:r>
              <w:rPr>
                <w:rFonts w:ascii="Times New Roman"/>
                <w:sz w:val="20"/>
              </w:rPr>
              <w:t>research,</w:t>
            </w:r>
            <w:r>
              <w:rPr>
                <w:rFonts w:ascii="Times New Roman"/>
                <w:spacing w:val="-2"/>
                <w:sz w:val="20"/>
              </w:rPr>
              <w:t> </w:t>
            </w:r>
            <w:r>
              <w:rPr>
                <w:rFonts w:ascii="Times New Roman"/>
                <w:sz w:val="20"/>
              </w:rPr>
              <w:t>and</w:t>
            </w:r>
            <w:r>
              <w:rPr>
                <w:rFonts w:ascii="Times New Roman"/>
                <w:spacing w:val="-4"/>
                <w:sz w:val="20"/>
              </w:rPr>
              <w:t> </w:t>
            </w:r>
            <w:r>
              <w:rPr>
                <w:rFonts w:ascii="Times New Roman"/>
                <w:sz w:val="20"/>
              </w:rPr>
              <w:t>public</w:t>
            </w:r>
            <w:r>
              <w:rPr>
                <w:rFonts w:ascii="Times New Roman"/>
                <w:spacing w:val="-2"/>
                <w:sz w:val="20"/>
              </w:rPr>
              <w:t> </w:t>
            </w:r>
            <w:r>
              <w:rPr>
                <w:rFonts w:ascii="Times New Roman"/>
                <w:sz w:val="20"/>
              </w:rPr>
              <w:t>service.</w:t>
            </w:r>
            <w:r>
              <w:rPr>
                <w:rFonts w:ascii="Times New Roman"/>
                <w:spacing w:val="-4"/>
                <w:sz w:val="20"/>
              </w:rPr>
              <w:t> </w:t>
            </w:r>
            <w:r>
              <w:rPr>
                <w:rFonts w:ascii="Times New Roman"/>
                <w:sz w:val="20"/>
              </w:rPr>
              <w:t>It includes the following activities: retention, preservation, and display of educational materials (e.g. libraries, museums, and galleries); provision of services that directly assist the academic functions of the institution (e.g. audiovisual services and information technology); academic administration and personnel providing administrative support and management direction to the primary missions (such as deans); and support for course and curriculum development. </w:t>
            </w:r>
            <w:r>
              <w:rPr>
                <w:rFonts w:ascii="Times New Roman"/>
                <w:color w:val="FF0000"/>
                <w:sz w:val="20"/>
              </w:rPr>
              <w:t>Program code 4600 is most commonly used.</w:t>
            </w:r>
          </w:p>
        </w:tc>
      </w:tr>
      <w:tr>
        <w:trPr>
          <w:trHeight w:val="1232" w:hRule="atLeast"/>
        </w:trPr>
        <w:tc>
          <w:tcPr>
            <w:tcW w:w="2170" w:type="dxa"/>
          </w:tcPr>
          <w:p>
            <w:pPr>
              <w:pStyle w:val="TableParagraph"/>
              <w:rPr>
                <w:rFonts w:ascii="Times New Roman"/>
                <w:sz w:val="20"/>
              </w:rPr>
            </w:pPr>
          </w:p>
          <w:p>
            <w:pPr>
              <w:pStyle w:val="TableParagraph"/>
              <w:spacing w:before="39"/>
              <w:rPr>
                <w:rFonts w:ascii="Times New Roman"/>
                <w:sz w:val="20"/>
              </w:rPr>
            </w:pPr>
          </w:p>
          <w:p>
            <w:pPr>
              <w:pStyle w:val="TableParagraph"/>
              <w:spacing w:before="1"/>
              <w:ind w:left="107"/>
              <w:rPr>
                <w:rFonts w:ascii="Arial"/>
                <w:b/>
                <w:sz w:val="20"/>
              </w:rPr>
            </w:pPr>
            <w:r>
              <w:rPr>
                <w:rFonts w:ascii="Arial"/>
                <w:b/>
                <w:color w:val="0000FF"/>
                <w:sz w:val="20"/>
              </w:rPr>
              <w:t>Student</w:t>
            </w:r>
            <w:r>
              <w:rPr>
                <w:rFonts w:ascii="Arial"/>
                <w:b/>
                <w:color w:val="0000FF"/>
                <w:spacing w:val="-6"/>
                <w:sz w:val="20"/>
              </w:rPr>
              <w:t> </w:t>
            </w:r>
            <w:r>
              <w:rPr>
                <w:rFonts w:ascii="Arial"/>
                <w:b/>
                <w:color w:val="0000FF"/>
                <w:spacing w:val="-2"/>
                <w:sz w:val="20"/>
              </w:rPr>
              <w:t>Services</w:t>
            </w:r>
          </w:p>
        </w:tc>
        <w:tc>
          <w:tcPr>
            <w:tcW w:w="12236" w:type="dxa"/>
          </w:tcPr>
          <w:p>
            <w:pPr>
              <w:pStyle w:val="TableParagraph"/>
              <w:spacing w:before="153"/>
              <w:ind w:left="107"/>
              <w:rPr>
                <w:rFonts w:ascii="Times New Roman" w:hAnsi="Times New Roman"/>
                <w:sz w:val="20"/>
              </w:rPr>
            </w:pPr>
            <w:r>
              <w:rPr>
                <w:rFonts w:ascii="Times New Roman" w:hAnsi="Times New Roman"/>
                <w:sz w:val="20"/>
              </w:rPr>
              <w:t>This classification includes expenses incurred for offices of admissions and the registrar and activities whose primary purpose is to contribute to students’ emotional and physical well-being and intellectual, cultural, and social development outside the context of the formal instruction program. Includes</w:t>
            </w:r>
            <w:r>
              <w:rPr>
                <w:rFonts w:ascii="Times New Roman" w:hAnsi="Times New Roman"/>
                <w:spacing w:val="-3"/>
                <w:sz w:val="20"/>
              </w:rPr>
              <w:t> </w:t>
            </w:r>
            <w:r>
              <w:rPr>
                <w:rFonts w:ascii="Times New Roman" w:hAnsi="Times New Roman"/>
                <w:sz w:val="20"/>
              </w:rPr>
              <w:t>student</w:t>
            </w:r>
            <w:r>
              <w:rPr>
                <w:rFonts w:ascii="Times New Roman" w:hAnsi="Times New Roman"/>
                <w:spacing w:val="-3"/>
                <w:sz w:val="20"/>
              </w:rPr>
              <w:t> </w:t>
            </w:r>
            <w:r>
              <w:rPr>
                <w:rFonts w:ascii="Times New Roman" w:hAnsi="Times New Roman"/>
                <w:sz w:val="20"/>
              </w:rPr>
              <w:t>activities,</w:t>
            </w:r>
            <w:r>
              <w:rPr>
                <w:rFonts w:ascii="Times New Roman" w:hAnsi="Times New Roman"/>
                <w:spacing w:val="-2"/>
                <w:sz w:val="20"/>
              </w:rPr>
              <w:t> </w:t>
            </w:r>
            <w:r>
              <w:rPr>
                <w:rFonts w:ascii="Times New Roman" w:hAnsi="Times New Roman"/>
                <w:sz w:val="20"/>
              </w:rPr>
              <w:t>cultural</w:t>
            </w:r>
            <w:r>
              <w:rPr>
                <w:rFonts w:ascii="Times New Roman" w:hAnsi="Times New Roman"/>
                <w:spacing w:val="-3"/>
                <w:sz w:val="20"/>
              </w:rPr>
              <w:t> </w:t>
            </w:r>
            <w:r>
              <w:rPr>
                <w:rFonts w:ascii="Times New Roman" w:hAnsi="Times New Roman"/>
                <w:sz w:val="20"/>
              </w:rPr>
              <w:t>events,</w:t>
            </w:r>
            <w:r>
              <w:rPr>
                <w:rFonts w:ascii="Times New Roman" w:hAnsi="Times New Roman"/>
                <w:spacing w:val="-3"/>
                <w:sz w:val="20"/>
              </w:rPr>
              <w:t> </w:t>
            </w:r>
            <w:r>
              <w:rPr>
                <w:rFonts w:ascii="Times New Roman" w:hAnsi="Times New Roman"/>
                <w:sz w:val="20"/>
              </w:rPr>
              <w:t>intramural</w:t>
            </w:r>
            <w:r>
              <w:rPr>
                <w:rFonts w:ascii="Times New Roman" w:hAnsi="Times New Roman"/>
                <w:spacing w:val="-3"/>
                <w:sz w:val="20"/>
              </w:rPr>
              <w:t> </w:t>
            </w:r>
            <w:r>
              <w:rPr>
                <w:rFonts w:ascii="Times New Roman" w:hAnsi="Times New Roman"/>
                <w:sz w:val="20"/>
              </w:rPr>
              <w:t>athletics,</w:t>
            </w:r>
            <w:r>
              <w:rPr>
                <w:rFonts w:ascii="Times New Roman" w:hAnsi="Times New Roman"/>
                <w:spacing w:val="-2"/>
                <w:sz w:val="20"/>
              </w:rPr>
              <w:t> </w:t>
            </w:r>
            <w:r>
              <w:rPr>
                <w:rFonts w:ascii="Times New Roman" w:hAnsi="Times New Roman"/>
                <w:sz w:val="20"/>
              </w:rPr>
              <w:t>student</w:t>
            </w:r>
            <w:r>
              <w:rPr>
                <w:rFonts w:ascii="Times New Roman" w:hAnsi="Times New Roman"/>
                <w:spacing w:val="-4"/>
                <w:sz w:val="20"/>
              </w:rPr>
              <w:t> </w:t>
            </w:r>
            <w:r>
              <w:rPr>
                <w:rFonts w:ascii="Times New Roman" w:hAnsi="Times New Roman"/>
                <w:sz w:val="20"/>
              </w:rPr>
              <w:t>organizations,</w:t>
            </w:r>
            <w:r>
              <w:rPr>
                <w:rFonts w:ascii="Times New Roman" w:hAnsi="Times New Roman"/>
                <w:spacing w:val="-3"/>
                <w:sz w:val="20"/>
              </w:rPr>
              <w:t> </w:t>
            </w:r>
            <w:r>
              <w:rPr>
                <w:rFonts w:ascii="Times New Roman" w:hAnsi="Times New Roman"/>
                <w:sz w:val="20"/>
              </w:rPr>
              <w:t>counseling</w:t>
            </w:r>
            <w:r>
              <w:rPr>
                <w:rFonts w:ascii="Times New Roman" w:hAnsi="Times New Roman"/>
                <w:spacing w:val="-3"/>
                <w:sz w:val="20"/>
              </w:rPr>
              <w:t> </w:t>
            </w:r>
            <w:r>
              <w:rPr>
                <w:rFonts w:ascii="Times New Roman" w:hAnsi="Times New Roman"/>
                <w:sz w:val="20"/>
              </w:rPr>
              <w:t>and</w:t>
            </w:r>
            <w:r>
              <w:rPr>
                <w:rFonts w:ascii="Times New Roman" w:hAnsi="Times New Roman"/>
                <w:spacing w:val="-1"/>
                <w:sz w:val="20"/>
              </w:rPr>
              <w:t> </w:t>
            </w:r>
            <w:r>
              <w:rPr>
                <w:rFonts w:ascii="Times New Roman" w:hAnsi="Times New Roman"/>
                <w:sz w:val="20"/>
              </w:rPr>
              <w:t>career</w:t>
            </w:r>
            <w:r>
              <w:rPr>
                <w:rFonts w:ascii="Times New Roman" w:hAnsi="Times New Roman"/>
                <w:spacing w:val="-3"/>
                <w:sz w:val="20"/>
              </w:rPr>
              <w:t> </w:t>
            </w:r>
            <w:r>
              <w:rPr>
                <w:rFonts w:ascii="Times New Roman" w:hAnsi="Times New Roman"/>
                <w:sz w:val="20"/>
              </w:rPr>
              <w:t>guidance,</w:t>
            </w:r>
            <w:r>
              <w:rPr>
                <w:rFonts w:ascii="Times New Roman" w:hAnsi="Times New Roman"/>
                <w:spacing w:val="-3"/>
                <w:sz w:val="20"/>
              </w:rPr>
              <w:t> </w:t>
            </w:r>
            <w:r>
              <w:rPr>
                <w:rFonts w:ascii="Times New Roman" w:hAnsi="Times New Roman"/>
                <w:sz w:val="20"/>
              </w:rPr>
              <w:t>student</w:t>
            </w:r>
            <w:r>
              <w:rPr>
                <w:rFonts w:ascii="Times New Roman" w:hAnsi="Times New Roman"/>
                <w:spacing w:val="-3"/>
                <w:sz w:val="20"/>
              </w:rPr>
              <w:t> </w:t>
            </w:r>
            <w:r>
              <w:rPr>
                <w:rFonts w:ascii="Times New Roman" w:hAnsi="Times New Roman"/>
                <w:sz w:val="20"/>
              </w:rPr>
              <w:t>aid</w:t>
            </w:r>
            <w:r>
              <w:rPr>
                <w:rFonts w:ascii="Times New Roman" w:hAnsi="Times New Roman"/>
                <w:spacing w:val="-1"/>
                <w:sz w:val="20"/>
              </w:rPr>
              <w:t> </w:t>
            </w:r>
            <w:r>
              <w:rPr>
                <w:rFonts w:ascii="Times New Roman" w:hAnsi="Times New Roman"/>
                <w:sz w:val="20"/>
              </w:rPr>
              <w:t>administration,</w:t>
            </w:r>
            <w:r>
              <w:rPr>
                <w:rFonts w:ascii="Times New Roman" w:hAnsi="Times New Roman"/>
                <w:spacing w:val="-2"/>
                <w:sz w:val="20"/>
              </w:rPr>
              <w:t> </w:t>
            </w:r>
            <w:r>
              <w:rPr>
                <w:rFonts w:ascii="Times New Roman" w:hAnsi="Times New Roman"/>
                <w:sz w:val="20"/>
              </w:rPr>
              <w:t>and student health service. </w:t>
            </w:r>
            <w:r>
              <w:rPr>
                <w:rFonts w:ascii="Times New Roman" w:hAnsi="Times New Roman"/>
                <w:color w:val="FF0000"/>
                <w:sz w:val="20"/>
              </w:rPr>
              <w:t>Program code 5200 is most commonly used.</w:t>
            </w:r>
          </w:p>
        </w:tc>
      </w:tr>
      <w:tr>
        <w:trPr>
          <w:trHeight w:val="737" w:hRule="atLeast"/>
        </w:trPr>
        <w:tc>
          <w:tcPr>
            <w:tcW w:w="2170" w:type="dxa"/>
          </w:tcPr>
          <w:p>
            <w:pPr>
              <w:pStyle w:val="TableParagraph"/>
              <w:spacing w:before="137"/>
              <w:ind w:left="107" w:right="591"/>
              <w:rPr>
                <w:rFonts w:ascii="Arial"/>
                <w:b/>
                <w:sz w:val="20"/>
              </w:rPr>
            </w:pPr>
            <w:r>
              <w:rPr>
                <w:rFonts w:ascii="Arial"/>
                <w:b/>
                <w:color w:val="0000FF"/>
                <w:spacing w:val="-2"/>
                <w:sz w:val="20"/>
              </w:rPr>
              <w:t>Auxiliary Enterprises</w:t>
            </w:r>
          </w:p>
        </w:tc>
        <w:tc>
          <w:tcPr>
            <w:tcW w:w="12236" w:type="dxa"/>
          </w:tcPr>
          <w:p>
            <w:pPr>
              <w:pStyle w:val="TableParagraph"/>
              <w:spacing w:before="136"/>
              <w:ind w:left="107" w:right="258"/>
              <w:rPr>
                <w:rFonts w:ascii="Times New Roman"/>
                <w:sz w:val="20"/>
              </w:rPr>
            </w:pPr>
            <w:r>
              <w:rPr>
                <w:rFonts w:ascii="Times New Roman"/>
                <w:sz w:val="20"/>
              </w:rPr>
              <w:t>This</w:t>
            </w:r>
            <w:r>
              <w:rPr>
                <w:rFonts w:ascii="Times New Roman"/>
                <w:spacing w:val="-2"/>
                <w:sz w:val="20"/>
              </w:rPr>
              <w:t> </w:t>
            </w:r>
            <w:r>
              <w:rPr>
                <w:rFonts w:ascii="Times New Roman"/>
                <w:sz w:val="20"/>
              </w:rPr>
              <w:t>category</w:t>
            </w:r>
            <w:r>
              <w:rPr>
                <w:rFonts w:ascii="Times New Roman"/>
                <w:spacing w:val="-3"/>
                <w:sz w:val="20"/>
              </w:rPr>
              <w:t> </w:t>
            </w:r>
            <w:r>
              <w:rPr>
                <w:rFonts w:ascii="Times New Roman"/>
                <w:sz w:val="20"/>
              </w:rPr>
              <w:t>includes</w:t>
            </w:r>
            <w:r>
              <w:rPr>
                <w:rFonts w:ascii="Times New Roman"/>
                <w:spacing w:val="-2"/>
                <w:sz w:val="20"/>
              </w:rPr>
              <w:t> </w:t>
            </w:r>
            <w:r>
              <w:rPr>
                <w:rFonts w:ascii="Times New Roman"/>
                <w:sz w:val="20"/>
              </w:rPr>
              <w:t>all</w:t>
            </w:r>
            <w:r>
              <w:rPr>
                <w:rFonts w:ascii="Times New Roman"/>
                <w:spacing w:val="-3"/>
                <w:sz w:val="20"/>
              </w:rPr>
              <w:t> </w:t>
            </w:r>
            <w:r>
              <w:rPr>
                <w:rFonts w:ascii="Times New Roman"/>
                <w:sz w:val="20"/>
              </w:rPr>
              <w:t>expenses</w:t>
            </w:r>
            <w:r>
              <w:rPr>
                <w:rFonts w:ascii="Times New Roman"/>
                <w:spacing w:val="-3"/>
                <w:sz w:val="20"/>
              </w:rPr>
              <w:t> </w:t>
            </w:r>
            <w:r>
              <w:rPr>
                <w:rFonts w:ascii="Times New Roman"/>
                <w:sz w:val="20"/>
              </w:rPr>
              <w:t>relating</w:t>
            </w:r>
            <w:r>
              <w:rPr>
                <w:rFonts w:ascii="Times New Roman"/>
                <w:spacing w:val="-3"/>
                <w:sz w:val="20"/>
              </w:rPr>
              <w:t> </w:t>
            </w:r>
            <w:r>
              <w:rPr>
                <w:rFonts w:ascii="Times New Roman"/>
                <w:sz w:val="20"/>
              </w:rPr>
              <w:t>to</w:t>
            </w:r>
            <w:r>
              <w:rPr>
                <w:rFonts w:ascii="Times New Roman"/>
                <w:spacing w:val="-1"/>
                <w:sz w:val="20"/>
              </w:rPr>
              <w:t> </w:t>
            </w:r>
            <w:r>
              <w:rPr>
                <w:rFonts w:ascii="Times New Roman"/>
                <w:sz w:val="20"/>
              </w:rPr>
              <w:t>the</w:t>
            </w:r>
            <w:r>
              <w:rPr>
                <w:rFonts w:ascii="Times New Roman"/>
                <w:spacing w:val="-3"/>
                <w:sz w:val="20"/>
              </w:rPr>
              <w:t> </w:t>
            </w:r>
            <w:r>
              <w:rPr>
                <w:rFonts w:ascii="Times New Roman"/>
                <w:sz w:val="20"/>
              </w:rPr>
              <w:t>operation</w:t>
            </w:r>
            <w:r>
              <w:rPr>
                <w:rFonts w:ascii="Times New Roman"/>
                <w:spacing w:val="-3"/>
                <w:sz w:val="20"/>
              </w:rPr>
              <w:t> </w:t>
            </w:r>
            <w:r>
              <w:rPr>
                <w:rFonts w:ascii="Times New Roman"/>
                <w:sz w:val="20"/>
              </w:rPr>
              <w:t>of</w:t>
            </w:r>
            <w:r>
              <w:rPr>
                <w:rFonts w:ascii="Times New Roman"/>
                <w:spacing w:val="-2"/>
                <w:sz w:val="20"/>
              </w:rPr>
              <w:t> </w:t>
            </w:r>
            <w:r>
              <w:rPr>
                <w:rFonts w:ascii="Times New Roman"/>
                <w:sz w:val="20"/>
              </w:rPr>
              <w:t>auxiliary</w:t>
            </w:r>
            <w:r>
              <w:rPr>
                <w:rFonts w:ascii="Times New Roman"/>
                <w:spacing w:val="-3"/>
                <w:sz w:val="20"/>
              </w:rPr>
              <w:t> </w:t>
            </w:r>
            <w:r>
              <w:rPr>
                <w:rFonts w:ascii="Times New Roman"/>
                <w:sz w:val="20"/>
              </w:rPr>
              <w:t>enterprises.</w:t>
            </w:r>
            <w:r>
              <w:rPr>
                <w:rFonts w:ascii="Times New Roman"/>
                <w:spacing w:val="-3"/>
                <w:sz w:val="20"/>
              </w:rPr>
              <w:t> </w:t>
            </w:r>
            <w:r>
              <w:rPr>
                <w:rFonts w:ascii="Times New Roman"/>
                <w:sz w:val="20"/>
              </w:rPr>
              <w:t>Auxiliary</w:t>
            </w:r>
            <w:r>
              <w:rPr>
                <w:rFonts w:ascii="Times New Roman"/>
                <w:spacing w:val="-3"/>
                <w:sz w:val="20"/>
              </w:rPr>
              <w:t> </w:t>
            </w:r>
            <w:r>
              <w:rPr>
                <w:rFonts w:ascii="Times New Roman"/>
                <w:sz w:val="20"/>
              </w:rPr>
              <w:t>enterprises</w:t>
            </w:r>
            <w:r>
              <w:rPr>
                <w:rFonts w:ascii="Times New Roman"/>
                <w:spacing w:val="-2"/>
                <w:sz w:val="20"/>
              </w:rPr>
              <w:t> </w:t>
            </w:r>
            <w:r>
              <w:rPr>
                <w:rFonts w:ascii="Times New Roman"/>
                <w:sz w:val="20"/>
              </w:rPr>
              <w:t>are</w:t>
            </w:r>
            <w:r>
              <w:rPr>
                <w:rFonts w:ascii="Times New Roman"/>
                <w:spacing w:val="-2"/>
                <w:sz w:val="20"/>
              </w:rPr>
              <w:t> </w:t>
            </w:r>
            <w:r>
              <w:rPr>
                <w:rFonts w:ascii="Times New Roman"/>
                <w:sz w:val="20"/>
              </w:rPr>
              <w:t>those</w:t>
            </w:r>
            <w:r>
              <w:rPr>
                <w:rFonts w:ascii="Times New Roman"/>
                <w:spacing w:val="-2"/>
                <w:sz w:val="20"/>
              </w:rPr>
              <w:t> </w:t>
            </w:r>
            <w:r>
              <w:rPr>
                <w:rFonts w:ascii="Times New Roman"/>
                <w:sz w:val="20"/>
              </w:rPr>
              <w:t>that</w:t>
            </w:r>
            <w:r>
              <w:rPr>
                <w:rFonts w:ascii="Times New Roman"/>
                <w:spacing w:val="-2"/>
                <w:sz w:val="20"/>
              </w:rPr>
              <w:t> </w:t>
            </w:r>
            <w:r>
              <w:rPr>
                <w:rFonts w:ascii="Times New Roman"/>
                <w:sz w:val="20"/>
              </w:rPr>
              <w:t>are</w:t>
            </w:r>
            <w:r>
              <w:rPr>
                <w:rFonts w:ascii="Times New Roman"/>
                <w:spacing w:val="-2"/>
                <w:sz w:val="20"/>
              </w:rPr>
              <w:t> </w:t>
            </w:r>
            <w:r>
              <w:rPr>
                <w:rFonts w:ascii="Times New Roman"/>
                <w:sz w:val="20"/>
              </w:rPr>
              <w:t>managed</w:t>
            </w:r>
            <w:r>
              <w:rPr>
                <w:rFonts w:ascii="Times New Roman"/>
                <w:spacing w:val="-1"/>
                <w:sz w:val="20"/>
              </w:rPr>
              <w:t> </w:t>
            </w:r>
            <w:r>
              <w:rPr>
                <w:rFonts w:ascii="Times New Roman"/>
                <w:sz w:val="20"/>
              </w:rPr>
              <w:t>to</w:t>
            </w:r>
            <w:r>
              <w:rPr>
                <w:rFonts w:ascii="Times New Roman"/>
                <w:spacing w:val="-3"/>
                <w:sz w:val="20"/>
              </w:rPr>
              <w:t> </w:t>
            </w:r>
            <w:r>
              <w:rPr>
                <w:rFonts w:ascii="Times New Roman"/>
                <w:sz w:val="20"/>
              </w:rPr>
              <w:t>operate</w:t>
            </w:r>
            <w:r>
              <w:rPr>
                <w:rFonts w:ascii="Times New Roman"/>
                <w:spacing w:val="-2"/>
                <w:sz w:val="20"/>
              </w:rPr>
              <w:t> </w:t>
            </w:r>
            <w:r>
              <w:rPr>
                <w:rFonts w:ascii="Times New Roman"/>
                <w:sz w:val="20"/>
              </w:rPr>
              <w:t>as</w:t>
            </w:r>
            <w:r>
              <w:rPr>
                <w:rFonts w:ascii="Times New Roman"/>
                <w:spacing w:val="-2"/>
                <w:sz w:val="20"/>
              </w:rPr>
              <w:t> </w:t>
            </w:r>
            <w:r>
              <w:rPr>
                <w:rFonts w:ascii="Times New Roman"/>
                <w:sz w:val="20"/>
              </w:rPr>
              <w:t>a self-supporting activity, such as residence halls, food services, intercollegiate athletics, college stores, and parking.</w:t>
            </w:r>
          </w:p>
        </w:tc>
      </w:tr>
      <w:tr>
        <w:trPr>
          <w:trHeight w:val="980" w:hRule="atLeast"/>
        </w:trPr>
        <w:tc>
          <w:tcPr>
            <w:tcW w:w="2170" w:type="dxa"/>
          </w:tcPr>
          <w:p>
            <w:pPr>
              <w:pStyle w:val="TableParagraph"/>
              <w:spacing w:before="28"/>
              <w:rPr>
                <w:rFonts w:ascii="Times New Roman"/>
                <w:sz w:val="20"/>
              </w:rPr>
            </w:pPr>
          </w:p>
          <w:p>
            <w:pPr>
              <w:pStyle w:val="TableParagraph"/>
              <w:ind w:left="107" w:right="591"/>
              <w:rPr>
                <w:rFonts w:ascii="Arial"/>
                <w:b/>
                <w:sz w:val="20"/>
              </w:rPr>
            </w:pPr>
            <w:r>
              <w:rPr>
                <w:rFonts w:ascii="Arial"/>
                <w:b/>
                <w:color w:val="0000FF"/>
                <w:spacing w:val="-2"/>
                <w:sz w:val="20"/>
              </w:rPr>
              <w:t>Institutional Support</w:t>
            </w:r>
          </w:p>
        </w:tc>
        <w:tc>
          <w:tcPr>
            <w:tcW w:w="12236" w:type="dxa"/>
          </w:tcPr>
          <w:p>
            <w:pPr>
              <w:pStyle w:val="TableParagraph"/>
              <w:spacing w:before="142"/>
              <w:ind w:left="107" w:right="148"/>
              <w:rPr>
                <w:rFonts w:ascii="Times New Roman"/>
                <w:sz w:val="20"/>
              </w:rPr>
            </w:pPr>
            <w:r>
              <w:rPr>
                <w:rFonts w:ascii="Times New Roman"/>
                <w:sz w:val="20"/>
              </w:rPr>
              <w:t>This</w:t>
            </w:r>
            <w:r>
              <w:rPr>
                <w:rFonts w:ascii="Times New Roman"/>
                <w:spacing w:val="-2"/>
                <w:sz w:val="20"/>
              </w:rPr>
              <w:t> </w:t>
            </w:r>
            <w:r>
              <w:rPr>
                <w:rFonts w:ascii="Times New Roman"/>
                <w:sz w:val="20"/>
              </w:rPr>
              <w:t>category</w:t>
            </w:r>
            <w:r>
              <w:rPr>
                <w:rFonts w:ascii="Times New Roman"/>
                <w:spacing w:val="-3"/>
                <w:sz w:val="20"/>
              </w:rPr>
              <w:t> </w:t>
            </w:r>
            <w:r>
              <w:rPr>
                <w:rFonts w:ascii="Times New Roman"/>
                <w:sz w:val="20"/>
              </w:rPr>
              <w:t>includes</w:t>
            </w:r>
            <w:r>
              <w:rPr>
                <w:rFonts w:ascii="Times New Roman"/>
                <w:spacing w:val="-2"/>
                <w:sz w:val="20"/>
              </w:rPr>
              <w:t> </w:t>
            </w:r>
            <w:r>
              <w:rPr>
                <w:rFonts w:ascii="Times New Roman"/>
                <w:sz w:val="20"/>
              </w:rPr>
              <w:t>expenses</w:t>
            </w:r>
            <w:r>
              <w:rPr>
                <w:rFonts w:ascii="Times New Roman"/>
                <w:spacing w:val="-2"/>
                <w:sz w:val="20"/>
              </w:rPr>
              <w:t> </w:t>
            </w:r>
            <w:r>
              <w:rPr>
                <w:rFonts w:ascii="Times New Roman"/>
                <w:sz w:val="20"/>
              </w:rPr>
              <w:t>for</w:t>
            </w:r>
            <w:r>
              <w:rPr>
                <w:rFonts w:ascii="Times New Roman"/>
                <w:spacing w:val="-3"/>
                <w:sz w:val="20"/>
              </w:rPr>
              <w:t> </w:t>
            </w:r>
            <w:r>
              <w:rPr>
                <w:rFonts w:ascii="Times New Roman"/>
                <w:sz w:val="20"/>
              </w:rPr>
              <w:t>central,</w:t>
            </w:r>
            <w:r>
              <w:rPr>
                <w:rFonts w:ascii="Times New Roman"/>
                <w:spacing w:val="-4"/>
                <w:sz w:val="20"/>
              </w:rPr>
              <w:t> </w:t>
            </w:r>
            <w:r>
              <w:rPr>
                <w:rFonts w:ascii="Times New Roman"/>
                <w:sz w:val="20"/>
              </w:rPr>
              <w:t>executive-level</w:t>
            </w:r>
            <w:r>
              <w:rPr>
                <w:rFonts w:ascii="Times New Roman"/>
                <w:spacing w:val="-4"/>
                <w:sz w:val="20"/>
              </w:rPr>
              <w:t> </w:t>
            </w:r>
            <w:r>
              <w:rPr>
                <w:rFonts w:ascii="Times New Roman"/>
                <w:sz w:val="20"/>
              </w:rPr>
              <w:t>activities</w:t>
            </w:r>
            <w:r>
              <w:rPr>
                <w:rFonts w:ascii="Times New Roman"/>
                <w:spacing w:val="-2"/>
                <w:sz w:val="20"/>
              </w:rPr>
              <w:t> </w:t>
            </w:r>
            <w:r>
              <w:rPr>
                <w:rFonts w:ascii="Times New Roman"/>
                <w:sz w:val="20"/>
              </w:rPr>
              <w:t>concerned</w:t>
            </w:r>
            <w:r>
              <w:rPr>
                <w:rFonts w:ascii="Times New Roman"/>
                <w:spacing w:val="-3"/>
                <w:sz w:val="20"/>
              </w:rPr>
              <w:t> </w:t>
            </w:r>
            <w:r>
              <w:rPr>
                <w:rFonts w:ascii="Times New Roman"/>
                <w:sz w:val="20"/>
              </w:rPr>
              <w:t>with</w:t>
            </w:r>
            <w:r>
              <w:rPr>
                <w:rFonts w:ascii="Times New Roman"/>
                <w:spacing w:val="-1"/>
                <w:sz w:val="20"/>
              </w:rPr>
              <w:t> </w:t>
            </w:r>
            <w:r>
              <w:rPr>
                <w:rFonts w:ascii="Times New Roman"/>
                <w:sz w:val="20"/>
              </w:rPr>
              <w:t>management</w:t>
            </w:r>
            <w:r>
              <w:rPr>
                <w:rFonts w:ascii="Times New Roman"/>
                <w:spacing w:val="-3"/>
                <w:sz w:val="20"/>
              </w:rPr>
              <w:t> </w:t>
            </w:r>
            <w:r>
              <w:rPr>
                <w:rFonts w:ascii="Times New Roman"/>
                <w:sz w:val="20"/>
              </w:rPr>
              <w:t>and</w:t>
            </w:r>
            <w:r>
              <w:rPr>
                <w:rFonts w:ascii="Times New Roman"/>
                <w:spacing w:val="-1"/>
                <w:sz w:val="20"/>
              </w:rPr>
              <w:t> </w:t>
            </w:r>
            <w:r>
              <w:rPr>
                <w:rFonts w:ascii="Times New Roman"/>
                <w:sz w:val="20"/>
              </w:rPr>
              <w:t>long-range</w:t>
            </w:r>
            <w:r>
              <w:rPr>
                <w:rFonts w:ascii="Times New Roman"/>
                <w:spacing w:val="-3"/>
                <w:sz w:val="20"/>
              </w:rPr>
              <w:t> </w:t>
            </w:r>
            <w:r>
              <w:rPr>
                <w:rFonts w:ascii="Times New Roman"/>
                <w:sz w:val="20"/>
              </w:rPr>
              <w:t>planning</w:t>
            </w:r>
            <w:r>
              <w:rPr>
                <w:rFonts w:ascii="Times New Roman"/>
                <w:spacing w:val="-3"/>
                <w:sz w:val="20"/>
              </w:rPr>
              <w:t> </w:t>
            </w:r>
            <w:r>
              <w:rPr>
                <w:rFonts w:ascii="Times New Roman"/>
                <w:sz w:val="20"/>
              </w:rPr>
              <w:t>for</w:t>
            </w:r>
            <w:r>
              <w:rPr>
                <w:rFonts w:ascii="Times New Roman"/>
                <w:spacing w:val="-2"/>
                <w:sz w:val="20"/>
              </w:rPr>
              <w:t> </w:t>
            </w:r>
            <w:r>
              <w:rPr>
                <w:rFonts w:ascii="Times New Roman"/>
                <w:sz w:val="20"/>
              </w:rPr>
              <w:t>the</w:t>
            </w:r>
            <w:r>
              <w:rPr>
                <w:rFonts w:ascii="Times New Roman"/>
                <w:spacing w:val="-3"/>
                <w:sz w:val="20"/>
              </w:rPr>
              <w:t> </w:t>
            </w:r>
            <w:r>
              <w:rPr>
                <w:rFonts w:ascii="Times New Roman"/>
                <w:sz w:val="20"/>
              </w:rPr>
              <w:t>entire</w:t>
            </w:r>
            <w:r>
              <w:rPr>
                <w:rFonts w:ascii="Times New Roman"/>
                <w:spacing w:val="-2"/>
                <w:sz w:val="20"/>
              </w:rPr>
              <w:t> </w:t>
            </w:r>
            <w:r>
              <w:rPr>
                <w:rFonts w:ascii="Times New Roman"/>
                <w:sz w:val="20"/>
              </w:rPr>
              <w:t>institution, such as the governing board, planning and programming operations, and legal services; fiscal operations; administrative information technology; employee personnel and records; support services to faculty and staff. </w:t>
            </w:r>
            <w:r>
              <w:rPr>
                <w:rFonts w:ascii="Times New Roman"/>
                <w:color w:val="FF0000"/>
                <w:sz w:val="20"/>
              </w:rPr>
              <w:t>Program code 6100 is most commonly used.</w:t>
            </w:r>
          </w:p>
        </w:tc>
      </w:tr>
      <w:tr>
        <w:trPr>
          <w:trHeight w:val="1150" w:hRule="atLeast"/>
        </w:trPr>
        <w:tc>
          <w:tcPr>
            <w:tcW w:w="2170" w:type="dxa"/>
          </w:tcPr>
          <w:p>
            <w:pPr>
              <w:pStyle w:val="TableParagraph"/>
              <w:spacing w:before="228"/>
              <w:ind w:left="107" w:right="435"/>
              <w:rPr>
                <w:rFonts w:ascii="Arial"/>
                <w:b/>
                <w:sz w:val="20"/>
              </w:rPr>
            </w:pPr>
            <w:r>
              <w:rPr>
                <w:rFonts w:ascii="Arial"/>
                <w:b/>
                <w:color w:val="0000FF"/>
                <w:spacing w:val="-2"/>
                <w:sz w:val="20"/>
              </w:rPr>
              <w:t>Scholarships, </w:t>
            </w:r>
            <w:r>
              <w:rPr>
                <w:rFonts w:ascii="Arial"/>
                <w:b/>
                <w:color w:val="0000FF"/>
                <w:sz w:val="20"/>
              </w:rPr>
              <w:t>Fellowships,</w:t>
            </w:r>
            <w:r>
              <w:rPr>
                <w:rFonts w:ascii="Arial"/>
                <w:b/>
                <w:color w:val="0000FF"/>
                <w:spacing w:val="-14"/>
                <w:sz w:val="20"/>
              </w:rPr>
              <w:t> </w:t>
            </w:r>
            <w:r>
              <w:rPr>
                <w:rFonts w:ascii="Arial"/>
                <w:b/>
                <w:color w:val="0000FF"/>
                <w:sz w:val="20"/>
              </w:rPr>
              <w:t>and Waivers, Net</w:t>
            </w:r>
          </w:p>
        </w:tc>
        <w:tc>
          <w:tcPr>
            <w:tcW w:w="12236" w:type="dxa"/>
          </w:tcPr>
          <w:p>
            <w:pPr>
              <w:pStyle w:val="TableParagraph"/>
              <w:spacing w:before="227"/>
              <w:ind w:left="107" w:right="139"/>
              <w:jc w:val="both"/>
              <w:rPr>
                <w:rFonts w:ascii="Times New Roman" w:hAnsi="Times New Roman"/>
                <w:sz w:val="20"/>
              </w:rPr>
            </w:pPr>
            <w:r>
              <w:rPr>
                <w:rFonts w:ascii="Times New Roman" w:hAnsi="Times New Roman"/>
                <w:sz w:val="20"/>
              </w:rPr>
              <w:t>This classification includes expenses for scholarships and fellowships—from</w:t>
            </w:r>
            <w:r>
              <w:rPr>
                <w:rFonts w:ascii="Times New Roman" w:hAnsi="Times New Roman"/>
                <w:spacing w:val="-1"/>
                <w:sz w:val="20"/>
              </w:rPr>
              <w:t> </w:t>
            </w:r>
            <w:r>
              <w:rPr>
                <w:rFonts w:ascii="Times New Roman" w:hAnsi="Times New Roman"/>
                <w:sz w:val="20"/>
              </w:rPr>
              <w:t>restricted or unrestricted funds—such as grants-in-aid, trainee stipends, tuition</w:t>
            </w:r>
            <w:r>
              <w:rPr>
                <w:rFonts w:ascii="Times New Roman" w:hAnsi="Times New Roman"/>
                <w:spacing w:val="-1"/>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fee</w:t>
            </w:r>
            <w:r>
              <w:rPr>
                <w:rFonts w:ascii="Times New Roman" w:hAnsi="Times New Roman"/>
                <w:spacing w:val="-5"/>
                <w:sz w:val="20"/>
              </w:rPr>
              <w:t> </w:t>
            </w:r>
            <w:r>
              <w:rPr>
                <w:rFonts w:ascii="Times New Roman" w:hAnsi="Times New Roman"/>
                <w:sz w:val="20"/>
              </w:rPr>
              <w:t>waivers,</w:t>
            </w:r>
            <w:r>
              <w:rPr>
                <w:rFonts w:ascii="Times New Roman" w:hAnsi="Times New Roman"/>
                <w:spacing w:val="-2"/>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prizes</w:t>
            </w:r>
            <w:r>
              <w:rPr>
                <w:rFonts w:ascii="Times New Roman" w:hAnsi="Times New Roman"/>
                <w:spacing w:val="-2"/>
                <w:sz w:val="20"/>
              </w:rPr>
              <w:t> </w:t>
            </w:r>
            <w:r>
              <w:rPr>
                <w:rFonts w:ascii="Times New Roman" w:hAnsi="Times New Roman"/>
                <w:sz w:val="20"/>
              </w:rPr>
              <w:t>to</w:t>
            </w:r>
            <w:r>
              <w:rPr>
                <w:rFonts w:ascii="Times New Roman" w:hAnsi="Times New Roman"/>
                <w:spacing w:val="-3"/>
                <w:sz w:val="20"/>
              </w:rPr>
              <w:t> </w:t>
            </w:r>
            <w:r>
              <w:rPr>
                <w:rFonts w:ascii="Times New Roman" w:hAnsi="Times New Roman"/>
                <w:sz w:val="20"/>
              </w:rPr>
              <w:t>undergraduate</w:t>
            </w:r>
            <w:r>
              <w:rPr>
                <w:rFonts w:ascii="Times New Roman" w:hAnsi="Times New Roman"/>
                <w:spacing w:val="-3"/>
                <w:sz w:val="20"/>
              </w:rPr>
              <w:t> </w:t>
            </w:r>
            <w:r>
              <w:rPr>
                <w:rFonts w:ascii="Times New Roman" w:hAnsi="Times New Roman"/>
                <w:sz w:val="20"/>
              </w:rPr>
              <w:t>students</w:t>
            </w:r>
            <w:r>
              <w:rPr>
                <w:rFonts w:ascii="Times New Roman" w:hAnsi="Times New Roman"/>
                <w:spacing w:val="-3"/>
                <w:sz w:val="20"/>
              </w:rPr>
              <w:t> </w:t>
            </w:r>
            <w:r>
              <w:rPr>
                <w:rFonts w:ascii="Times New Roman" w:hAnsi="Times New Roman"/>
                <w:sz w:val="20"/>
              </w:rPr>
              <w:t>and</w:t>
            </w:r>
            <w:r>
              <w:rPr>
                <w:rFonts w:ascii="Times New Roman" w:hAnsi="Times New Roman"/>
                <w:spacing w:val="-3"/>
                <w:sz w:val="20"/>
              </w:rPr>
              <w:t> </w:t>
            </w:r>
            <w:r>
              <w:rPr>
                <w:rFonts w:ascii="Times New Roman" w:hAnsi="Times New Roman"/>
                <w:sz w:val="20"/>
              </w:rPr>
              <w:t>fellowships</w:t>
            </w:r>
            <w:r>
              <w:rPr>
                <w:rFonts w:ascii="Times New Roman" w:hAnsi="Times New Roman"/>
                <w:spacing w:val="-3"/>
                <w:sz w:val="20"/>
              </w:rPr>
              <w:t> </w:t>
            </w:r>
            <w:r>
              <w:rPr>
                <w:rFonts w:ascii="Times New Roman" w:hAnsi="Times New Roman"/>
                <w:sz w:val="20"/>
              </w:rPr>
              <w:t>provided</w:t>
            </w:r>
            <w:r>
              <w:rPr>
                <w:rFonts w:ascii="Times New Roman" w:hAnsi="Times New Roman"/>
                <w:spacing w:val="-1"/>
                <w:sz w:val="20"/>
              </w:rPr>
              <w:t> </w:t>
            </w:r>
            <w:r>
              <w:rPr>
                <w:rFonts w:ascii="Times New Roman" w:hAnsi="Times New Roman"/>
                <w:sz w:val="20"/>
              </w:rPr>
              <w:t>to</w:t>
            </w:r>
            <w:r>
              <w:rPr>
                <w:rFonts w:ascii="Times New Roman" w:hAnsi="Times New Roman"/>
                <w:spacing w:val="-4"/>
                <w:sz w:val="20"/>
              </w:rPr>
              <w:t> </w:t>
            </w:r>
            <w:r>
              <w:rPr>
                <w:rFonts w:ascii="Times New Roman" w:hAnsi="Times New Roman"/>
                <w:sz w:val="20"/>
              </w:rPr>
              <w:t>graduate</w:t>
            </w:r>
            <w:r>
              <w:rPr>
                <w:rFonts w:ascii="Times New Roman" w:hAnsi="Times New Roman"/>
                <w:spacing w:val="-2"/>
                <w:sz w:val="20"/>
              </w:rPr>
              <w:t> </w:t>
            </w:r>
            <w:r>
              <w:rPr>
                <w:rFonts w:ascii="Times New Roman" w:hAnsi="Times New Roman"/>
                <w:sz w:val="20"/>
              </w:rPr>
              <w:t>students.</w:t>
            </w:r>
            <w:r>
              <w:rPr>
                <w:rFonts w:ascii="Times New Roman" w:hAnsi="Times New Roman"/>
                <w:spacing w:val="-2"/>
                <w:sz w:val="20"/>
              </w:rPr>
              <w:t> </w:t>
            </w:r>
            <w:r>
              <w:rPr>
                <w:rFonts w:ascii="Times New Roman" w:hAnsi="Times New Roman"/>
                <w:sz w:val="20"/>
              </w:rPr>
              <w:t>Excludes</w:t>
            </w:r>
            <w:r>
              <w:rPr>
                <w:rFonts w:ascii="Times New Roman" w:hAnsi="Times New Roman"/>
                <w:spacing w:val="-3"/>
                <w:sz w:val="20"/>
              </w:rPr>
              <w:t> </w:t>
            </w:r>
            <w:r>
              <w:rPr>
                <w:rFonts w:ascii="Times New Roman" w:hAnsi="Times New Roman"/>
                <w:sz w:val="20"/>
              </w:rPr>
              <w:t>student</w:t>
            </w:r>
            <w:r>
              <w:rPr>
                <w:rFonts w:ascii="Times New Roman" w:hAnsi="Times New Roman"/>
                <w:spacing w:val="-3"/>
                <w:sz w:val="20"/>
              </w:rPr>
              <w:t> </w:t>
            </w:r>
            <w:r>
              <w:rPr>
                <w:rFonts w:ascii="Times New Roman" w:hAnsi="Times New Roman"/>
                <w:sz w:val="20"/>
              </w:rPr>
              <w:t>awards</w:t>
            </w:r>
            <w:r>
              <w:rPr>
                <w:rFonts w:ascii="Times New Roman" w:hAnsi="Times New Roman"/>
                <w:spacing w:val="-2"/>
                <w:sz w:val="20"/>
              </w:rPr>
              <w:t> </w:t>
            </w:r>
            <w:r>
              <w:rPr>
                <w:rFonts w:ascii="Times New Roman" w:hAnsi="Times New Roman"/>
                <w:sz w:val="20"/>
              </w:rPr>
              <w:t>that</w:t>
            </w:r>
            <w:r>
              <w:rPr>
                <w:rFonts w:ascii="Times New Roman" w:hAnsi="Times New Roman"/>
                <w:spacing w:val="-3"/>
                <w:sz w:val="20"/>
              </w:rPr>
              <w:t> </w:t>
            </w:r>
            <w:r>
              <w:rPr>
                <w:rFonts w:ascii="Times New Roman" w:hAnsi="Times New Roman"/>
                <w:sz w:val="20"/>
              </w:rPr>
              <w:t>are</w:t>
            </w:r>
            <w:r>
              <w:rPr>
                <w:rFonts w:ascii="Times New Roman" w:hAnsi="Times New Roman"/>
                <w:spacing w:val="-3"/>
                <w:sz w:val="20"/>
              </w:rPr>
              <w:t> </w:t>
            </w:r>
            <w:r>
              <w:rPr>
                <w:rFonts w:ascii="Times New Roman" w:hAnsi="Times New Roman"/>
                <w:sz w:val="20"/>
              </w:rPr>
              <w:t>made</w:t>
            </w:r>
            <w:r>
              <w:rPr>
                <w:rFonts w:ascii="Times New Roman" w:hAnsi="Times New Roman"/>
                <w:spacing w:val="-2"/>
                <w:sz w:val="20"/>
              </w:rPr>
              <w:t> </w:t>
            </w:r>
            <w:r>
              <w:rPr>
                <w:rFonts w:ascii="Times New Roman" w:hAnsi="Times New Roman"/>
                <w:sz w:val="20"/>
              </w:rPr>
              <w:t>in exchange for services provided to the institution, such as graduate and teaching assistantships and student work-study programs.</w:t>
            </w:r>
          </w:p>
        </w:tc>
      </w:tr>
    </w:tbl>
    <w:p>
      <w:pPr>
        <w:pStyle w:val="TableParagraph"/>
        <w:spacing w:after="0"/>
        <w:jc w:val="both"/>
        <w:rPr>
          <w:rFonts w:ascii="Times New Roman" w:hAnsi="Times New Roman"/>
          <w:sz w:val="20"/>
        </w:rPr>
        <w:sectPr>
          <w:pgSz w:w="15840" w:h="12240" w:orient="landscape"/>
          <w:pgMar w:top="1380" w:bottom="280" w:left="360" w:right="360"/>
        </w:sectPr>
      </w:pPr>
    </w:p>
    <w:p>
      <w:pPr>
        <w:spacing w:line="240" w:lineRule="auto" w:before="5"/>
        <w:rPr>
          <w:rFonts w:ascii="Times New Roman"/>
          <w:sz w:val="2"/>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0"/>
        <w:gridCol w:w="1665"/>
        <w:gridCol w:w="1955"/>
        <w:gridCol w:w="8616"/>
      </w:tblGrid>
      <w:tr>
        <w:trPr>
          <w:trHeight w:val="539" w:hRule="atLeast"/>
        </w:trPr>
        <w:tc>
          <w:tcPr>
            <w:tcW w:w="2170" w:type="dxa"/>
            <w:shd w:val="clear" w:color="auto" w:fill="DBDBDB"/>
          </w:tcPr>
          <w:p>
            <w:pPr>
              <w:pStyle w:val="TableParagraph"/>
              <w:ind w:left="382" w:right="371" w:firstLine="148"/>
              <w:rPr>
                <w:b/>
                <w:sz w:val="21"/>
              </w:rPr>
            </w:pPr>
            <w:r>
              <w:rPr>
                <w:b/>
                <w:spacing w:val="-2"/>
                <w:sz w:val="21"/>
              </w:rPr>
              <w:t>Functional Classification</w:t>
            </w:r>
          </w:p>
        </w:tc>
        <w:tc>
          <w:tcPr>
            <w:tcW w:w="1665" w:type="dxa"/>
            <w:shd w:val="clear" w:color="auto" w:fill="DBDBDB"/>
          </w:tcPr>
          <w:p>
            <w:pPr>
              <w:pStyle w:val="TableParagraph"/>
              <w:spacing w:line="254" w:lineRule="exact" w:before="11"/>
              <w:ind w:left="568" w:right="364" w:hanging="191"/>
              <w:rPr>
                <w:b/>
                <w:sz w:val="21"/>
              </w:rPr>
            </w:pPr>
            <w:r>
              <w:rPr>
                <w:b/>
                <w:spacing w:val="-2"/>
                <w:sz w:val="21"/>
              </w:rPr>
              <w:t>Program </w:t>
            </w:r>
            <w:r>
              <w:rPr>
                <w:b/>
                <w:spacing w:val="-4"/>
                <w:sz w:val="21"/>
              </w:rPr>
              <w:t>Code</w:t>
            </w:r>
          </w:p>
        </w:tc>
        <w:tc>
          <w:tcPr>
            <w:tcW w:w="1955" w:type="dxa"/>
            <w:shd w:val="clear" w:color="auto" w:fill="DBDBDB"/>
          </w:tcPr>
          <w:p>
            <w:pPr>
              <w:pStyle w:val="TableParagraph"/>
              <w:spacing w:line="253" w:lineRule="exact"/>
              <w:ind w:left="7"/>
              <w:jc w:val="center"/>
              <w:rPr>
                <w:b/>
                <w:sz w:val="21"/>
              </w:rPr>
            </w:pPr>
            <w:r>
              <w:rPr>
                <w:b/>
                <w:spacing w:val="-4"/>
                <w:sz w:val="21"/>
              </w:rPr>
              <w:t>Name</w:t>
            </w:r>
          </w:p>
        </w:tc>
        <w:tc>
          <w:tcPr>
            <w:tcW w:w="8616" w:type="dxa"/>
            <w:shd w:val="clear" w:color="auto" w:fill="DBDBDB"/>
          </w:tcPr>
          <w:p>
            <w:pPr>
              <w:pStyle w:val="TableParagraph"/>
              <w:spacing w:line="253" w:lineRule="exact"/>
              <w:ind w:left="6"/>
              <w:jc w:val="center"/>
              <w:rPr>
                <w:b/>
                <w:sz w:val="21"/>
              </w:rPr>
            </w:pPr>
            <w:r>
              <w:rPr>
                <w:b/>
                <w:spacing w:val="-2"/>
                <w:sz w:val="21"/>
              </w:rPr>
              <w:t>Definition</w:t>
            </w:r>
          </w:p>
        </w:tc>
      </w:tr>
      <w:tr>
        <w:trPr>
          <w:trHeight w:val="629" w:hRule="atLeast"/>
        </w:trPr>
        <w:tc>
          <w:tcPr>
            <w:tcW w:w="217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0"/>
              </w:rPr>
            </w:pPr>
          </w:p>
          <w:p>
            <w:pPr>
              <w:pStyle w:val="TableParagraph"/>
              <w:ind w:left="178" w:right="167" w:hanging="2"/>
              <w:jc w:val="center"/>
              <w:rPr>
                <w:rFonts w:ascii="Arial"/>
                <w:b/>
                <w:sz w:val="20"/>
              </w:rPr>
            </w:pPr>
            <w:r>
              <w:rPr>
                <w:rFonts w:ascii="Arial"/>
                <w:b/>
                <w:color w:val="0000FF"/>
                <w:sz w:val="20"/>
              </w:rPr>
              <w:t>OPERATION AND MAINTENANCE</w:t>
            </w:r>
            <w:r>
              <w:rPr>
                <w:rFonts w:ascii="Arial"/>
                <w:b/>
                <w:color w:val="0000FF"/>
                <w:spacing w:val="-14"/>
                <w:sz w:val="20"/>
              </w:rPr>
              <w:t> </w:t>
            </w:r>
            <w:r>
              <w:rPr>
                <w:rFonts w:ascii="Arial"/>
                <w:b/>
                <w:color w:val="0000FF"/>
                <w:sz w:val="20"/>
              </w:rPr>
              <w:t>OF </w:t>
            </w:r>
            <w:r>
              <w:rPr>
                <w:rFonts w:ascii="Arial"/>
                <w:b/>
                <w:color w:val="0000FF"/>
                <w:spacing w:val="-2"/>
                <w:sz w:val="20"/>
              </w:rPr>
              <w:t>PLANT</w:t>
            </w:r>
          </w:p>
        </w:tc>
        <w:tc>
          <w:tcPr>
            <w:tcW w:w="1665" w:type="dxa"/>
          </w:tcPr>
          <w:p>
            <w:pPr>
              <w:pStyle w:val="TableParagraph"/>
              <w:spacing w:before="15"/>
              <w:rPr>
                <w:rFonts w:ascii="Times New Roman"/>
                <w:sz w:val="17"/>
              </w:rPr>
            </w:pPr>
          </w:p>
          <w:p>
            <w:pPr>
              <w:pStyle w:val="TableParagraph"/>
              <w:spacing w:before="1"/>
              <w:ind w:left="6"/>
              <w:jc w:val="center"/>
              <w:rPr>
                <w:b/>
                <w:sz w:val="17"/>
              </w:rPr>
            </w:pPr>
            <w:r>
              <w:rPr>
                <w:b/>
                <w:spacing w:val="-4"/>
                <w:sz w:val="17"/>
              </w:rPr>
              <w:t>0100</w:t>
            </w:r>
          </w:p>
        </w:tc>
        <w:tc>
          <w:tcPr>
            <w:tcW w:w="1955" w:type="dxa"/>
          </w:tcPr>
          <w:p>
            <w:pPr>
              <w:pStyle w:val="TableParagraph"/>
              <w:spacing w:before="109"/>
              <w:ind w:left="106"/>
              <w:rPr>
                <w:sz w:val="17"/>
              </w:rPr>
            </w:pPr>
            <w:r>
              <w:rPr>
                <w:sz w:val="17"/>
              </w:rPr>
              <w:t>PHYSICAL PLANT </w:t>
            </w:r>
            <w:r>
              <w:rPr>
                <w:spacing w:val="-2"/>
                <w:sz w:val="17"/>
              </w:rPr>
              <w:t>ADMINISTRATION</w:t>
            </w:r>
          </w:p>
        </w:tc>
        <w:tc>
          <w:tcPr>
            <w:tcW w:w="8616" w:type="dxa"/>
          </w:tcPr>
          <w:p>
            <w:pPr>
              <w:pStyle w:val="TableParagraph"/>
              <w:spacing w:line="206" w:lineRule="exact"/>
              <w:ind w:left="106" w:right="218"/>
              <w:rPr>
                <w:sz w:val="17"/>
              </w:rPr>
            </w:pPr>
            <w:r>
              <w:rPr>
                <w:sz w:val="17"/>
              </w:rPr>
              <w:t>This</w:t>
            </w:r>
            <w:r>
              <w:rPr>
                <w:spacing w:val="-4"/>
                <w:sz w:val="17"/>
              </w:rPr>
              <w:t> </w:t>
            </w:r>
            <w:r>
              <w:rPr>
                <w:sz w:val="17"/>
              </w:rPr>
              <w:t>category</w:t>
            </w:r>
            <w:r>
              <w:rPr>
                <w:spacing w:val="-3"/>
                <w:sz w:val="17"/>
              </w:rPr>
              <w:t> </w:t>
            </w:r>
            <w:r>
              <w:rPr>
                <w:sz w:val="17"/>
              </w:rPr>
              <w:t>includes</w:t>
            </w:r>
            <w:r>
              <w:rPr>
                <w:spacing w:val="-4"/>
                <w:sz w:val="17"/>
              </w:rPr>
              <w:t> </w:t>
            </w:r>
            <w:r>
              <w:rPr>
                <w:sz w:val="17"/>
              </w:rPr>
              <w:t>activities</w:t>
            </w:r>
            <w:r>
              <w:rPr>
                <w:spacing w:val="-4"/>
                <w:sz w:val="17"/>
              </w:rPr>
              <w:t> </w:t>
            </w:r>
            <w:r>
              <w:rPr>
                <w:sz w:val="17"/>
              </w:rPr>
              <w:t>necessary</w:t>
            </w:r>
            <w:r>
              <w:rPr>
                <w:spacing w:val="-3"/>
                <w:sz w:val="17"/>
              </w:rPr>
              <w:t> </w:t>
            </w:r>
            <w:r>
              <w:rPr>
                <w:sz w:val="17"/>
              </w:rPr>
              <w:t>for</w:t>
            </w:r>
            <w:r>
              <w:rPr>
                <w:spacing w:val="-4"/>
                <w:sz w:val="17"/>
              </w:rPr>
              <w:t> </w:t>
            </w:r>
            <w:r>
              <w:rPr>
                <w:sz w:val="17"/>
              </w:rPr>
              <w:t>the</w:t>
            </w:r>
            <w:r>
              <w:rPr>
                <w:spacing w:val="-3"/>
                <w:sz w:val="17"/>
              </w:rPr>
              <w:t> </w:t>
            </w:r>
            <w:r>
              <w:rPr>
                <w:sz w:val="17"/>
              </w:rPr>
              <w:t>general</w:t>
            </w:r>
            <w:r>
              <w:rPr>
                <w:spacing w:val="-4"/>
                <w:sz w:val="17"/>
              </w:rPr>
              <w:t> </w:t>
            </w:r>
            <w:r>
              <w:rPr>
                <w:sz w:val="17"/>
              </w:rPr>
              <w:t>management</w:t>
            </w:r>
            <w:r>
              <w:rPr>
                <w:spacing w:val="-4"/>
                <w:sz w:val="17"/>
              </w:rPr>
              <w:t> </w:t>
            </w:r>
            <w:r>
              <w:rPr>
                <w:sz w:val="17"/>
              </w:rPr>
              <w:t>and</w:t>
            </w:r>
            <w:r>
              <w:rPr>
                <w:spacing w:val="-4"/>
                <w:sz w:val="17"/>
              </w:rPr>
              <w:t> </w:t>
            </w:r>
            <w:r>
              <w:rPr>
                <w:sz w:val="17"/>
              </w:rPr>
              <w:t>administration</w:t>
            </w:r>
            <w:r>
              <w:rPr>
                <w:spacing w:val="-3"/>
                <w:sz w:val="17"/>
              </w:rPr>
              <w:t> </w:t>
            </w:r>
            <w:r>
              <w:rPr>
                <w:sz w:val="17"/>
              </w:rPr>
              <w:t>of</w:t>
            </w:r>
            <w:r>
              <w:rPr>
                <w:spacing w:val="-4"/>
                <w:sz w:val="17"/>
              </w:rPr>
              <w:t> </w:t>
            </w:r>
            <w:r>
              <w:rPr>
                <w:sz w:val="17"/>
              </w:rPr>
              <w:t>all</w:t>
            </w:r>
            <w:r>
              <w:rPr>
                <w:spacing w:val="-4"/>
                <w:sz w:val="17"/>
              </w:rPr>
              <w:t> </w:t>
            </w:r>
            <w:r>
              <w:rPr>
                <w:sz w:val="17"/>
              </w:rPr>
              <w:t>functions under the management of Facilities Services unless the activity is predominantly related to another </w:t>
            </w:r>
            <w:r>
              <w:rPr>
                <w:spacing w:val="-2"/>
                <w:sz w:val="17"/>
              </w:rPr>
              <w:t>subcategory.</w:t>
            </w:r>
          </w:p>
        </w:tc>
      </w:tr>
      <w:tr>
        <w:trPr>
          <w:trHeight w:val="630" w:hRule="atLeast"/>
        </w:trPr>
        <w:tc>
          <w:tcPr>
            <w:tcW w:w="2170" w:type="dxa"/>
            <w:vMerge/>
            <w:tcBorders>
              <w:top w:val="nil"/>
            </w:tcBorders>
          </w:tcPr>
          <w:p>
            <w:pPr>
              <w:rPr>
                <w:sz w:val="2"/>
                <w:szCs w:val="2"/>
              </w:rPr>
            </w:pPr>
          </w:p>
        </w:tc>
        <w:tc>
          <w:tcPr>
            <w:tcW w:w="1665" w:type="dxa"/>
          </w:tcPr>
          <w:p>
            <w:pPr>
              <w:pStyle w:val="TableParagraph"/>
              <w:spacing w:before="17"/>
              <w:rPr>
                <w:rFonts w:ascii="Times New Roman"/>
                <w:sz w:val="17"/>
              </w:rPr>
            </w:pPr>
          </w:p>
          <w:p>
            <w:pPr>
              <w:pStyle w:val="TableParagraph"/>
              <w:ind w:left="6"/>
              <w:jc w:val="center"/>
              <w:rPr>
                <w:b/>
                <w:sz w:val="17"/>
              </w:rPr>
            </w:pPr>
            <w:r>
              <w:rPr>
                <w:b/>
                <w:spacing w:val="-4"/>
                <w:sz w:val="17"/>
              </w:rPr>
              <w:t>0200</w:t>
            </w:r>
          </w:p>
        </w:tc>
        <w:tc>
          <w:tcPr>
            <w:tcW w:w="1955" w:type="dxa"/>
          </w:tcPr>
          <w:p>
            <w:pPr>
              <w:pStyle w:val="TableParagraph"/>
              <w:spacing w:before="17"/>
              <w:rPr>
                <w:rFonts w:ascii="Times New Roman"/>
                <w:sz w:val="17"/>
              </w:rPr>
            </w:pPr>
          </w:p>
          <w:p>
            <w:pPr>
              <w:pStyle w:val="TableParagraph"/>
              <w:ind w:left="106"/>
              <w:rPr>
                <w:sz w:val="17"/>
              </w:rPr>
            </w:pPr>
            <w:r>
              <w:rPr>
                <w:spacing w:val="-2"/>
                <w:sz w:val="17"/>
              </w:rPr>
              <w:t>UTILITIES</w:t>
            </w:r>
          </w:p>
        </w:tc>
        <w:tc>
          <w:tcPr>
            <w:tcW w:w="8616" w:type="dxa"/>
          </w:tcPr>
          <w:p>
            <w:pPr>
              <w:pStyle w:val="TableParagraph"/>
              <w:ind w:left="106" w:right="218"/>
              <w:rPr>
                <w:sz w:val="17"/>
              </w:rPr>
            </w:pPr>
            <w:r>
              <w:rPr>
                <w:sz w:val="17"/>
              </w:rPr>
              <w:t>This</w:t>
            </w:r>
            <w:r>
              <w:rPr>
                <w:spacing w:val="-4"/>
                <w:sz w:val="17"/>
              </w:rPr>
              <w:t> </w:t>
            </w:r>
            <w:r>
              <w:rPr>
                <w:sz w:val="17"/>
              </w:rPr>
              <w:t>subcategory</w:t>
            </w:r>
            <w:r>
              <w:rPr>
                <w:spacing w:val="-3"/>
                <w:sz w:val="17"/>
              </w:rPr>
              <w:t> </w:t>
            </w:r>
            <w:r>
              <w:rPr>
                <w:sz w:val="17"/>
              </w:rPr>
              <w:t>is</w:t>
            </w:r>
            <w:r>
              <w:rPr>
                <w:spacing w:val="-4"/>
                <w:sz w:val="17"/>
              </w:rPr>
              <w:t> </w:t>
            </w:r>
            <w:r>
              <w:rPr>
                <w:sz w:val="17"/>
              </w:rPr>
              <w:t>structured</w:t>
            </w:r>
            <w:r>
              <w:rPr>
                <w:spacing w:val="-3"/>
                <w:sz w:val="17"/>
              </w:rPr>
              <w:t> </w:t>
            </w:r>
            <w:r>
              <w:rPr>
                <w:sz w:val="17"/>
              </w:rPr>
              <w:t>to</w:t>
            </w:r>
            <w:r>
              <w:rPr>
                <w:spacing w:val="-4"/>
                <w:sz w:val="17"/>
              </w:rPr>
              <w:t> </w:t>
            </w:r>
            <w:r>
              <w:rPr>
                <w:sz w:val="17"/>
              </w:rPr>
              <w:t>capture</w:t>
            </w:r>
            <w:r>
              <w:rPr>
                <w:spacing w:val="-3"/>
                <w:sz w:val="17"/>
              </w:rPr>
              <w:t> </w:t>
            </w:r>
            <w:r>
              <w:rPr>
                <w:sz w:val="17"/>
              </w:rPr>
              <w:t>all</w:t>
            </w:r>
            <w:r>
              <w:rPr>
                <w:spacing w:val="-4"/>
                <w:sz w:val="17"/>
              </w:rPr>
              <w:t> </w:t>
            </w:r>
            <w:r>
              <w:rPr>
                <w:sz w:val="17"/>
              </w:rPr>
              <w:t>costs</w:t>
            </w:r>
            <w:r>
              <w:rPr>
                <w:spacing w:val="-4"/>
                <w:sz w:val="17"/>
              </w:rPr>
              <w:t> </w:t>
            </w:r>
            <w:r>
              <w:rPr>
                <w:sz w:val="17"/>
              </w:rPr>
              <w:t>associated</w:t>
            </w:r>
            <w:r>
              <w:rPr>
                <w:spacing w:val="-4"/>
                <w:sz w:val="17"/>
              </w:rPr>
              <w:t> </w:t>
            </w:r>
            <w:r>
              <w:rPr>
                <w:sz w:val="17"/>
              </w:rPr>
              <w:t>with</w:t>
            </w:r>
            <w:r>
              <w:rPr>
                <w:spacing w:val="-4"/>
                <w:sz w:val="17"/>
              </w:rPr>
              <w:t> </w:t>
            </w:r>
            <w:r>
              <w:rPr>
                <w:sz w:val="17"/>
              </w:rPr>
              <w:t>fuel</w:t>
            </w:r>
            <w:r>
              <w:rPr>
                <w:spacing w:val="-4"/>
                <w:sz w:val="17"/>
              </w:rPr>
              <w:t> </w:t>
            </w:r>
            <w:r>
              <w:rPr>
                <w:sz w:val="17"/>
              </w:rPr>
              <w:t>and</w:t>
            </w:r>
            <w:r>
              <w:rPr>
                <w:spacing w:val="-3"/>
                <w:sz w:val="17"/>
              </w:rPr>
              <w:t> </w:t>
            </w:r>
            <w:r>
              <w:rPr>
                <w:sz w:val="17"/>
              </w:rPr>
              <w:t>purchased</w:t>
            </w:r>
            <w:r>
              <w:rPr>
                <w:spacing w:val="-4"/>
                <w:sz w:val="17"/>
              </w:rPr>
              <w:t> </w:t>
            </w:r>
            <w:r>
              <w:rPr>
                <w:sz w:val="17"/>
              </w:rPr>
              <w:t>utilities,</w:t>
            </w:r>
            <w:r>
              <w:rPr>
                <w:spacing w:val="-3"/>
                <w:sz w:val="17"/>
              </w:rPr>
              <w:t> </w:t>
            </w:r>
            <w:r>
              <w:rPr>
                <w:sz w:val="17"/>
              </w:rPr>
              <w:t>utility distribution systems, energy management operations, and all types of waste and refuse disposal.</w:t>
            </w:r>
          </w:p>
        </w:tc>
      </w:tr>
      <w:tr>
        <w:trPr>
          <w:trHeight w:val="839" w:hRule="atLeast"/>
        </w:trPr>
        <w:tc>
          <w:tcPr>
            <w:tcW w:w="2170" w:type="dxa"/>
            <w:vMerge/>
            <w:tcBorders>
              <w:top w:val="nil"/>
            </w:tcBorders>
          </w:tcPr>
          <w:p>
            <w:pPr>
              <w:rPr>
                <w:sz w:val="2"/>
                <w:szCs w:val="2"/>
              </w:rPr>
            </w:pPr>
          </w:p>
        </w:tc>
        <w:tc>
          <w:tcPr>
            <w:tcW w:w="1665" w:type="dxa"/>
          </w:tcPr>
          <w:p>
            <w:pPr>
              <w:pStyle w:val="TableParagraph"/>
              <w:spacing w:before="121"/>
              <w:rPr>
                <w:rFonts w:ascii="Times New Roman"/>
                <w:sz w:val="17"/>
              </w:rPr>
            </w:pPr>
          </w:p>
          <w:p>
            <w:pPr>
              <w:pStyle w:val="TableParagraph"/>
              <w:ind w:left="6"/>
              <w:jc w:val="center"/>
              <w:rPr>
                <w:b/>
                <w:sz w:val="17"/>
              </w:rPr>
            </w:pPr>
            <w:r>
              <w:rPr>
                <w:b/>
                <w:spacing w:val="-4"/>
                <w:sz w:val="17"/>
              </w:rPr>
              <w:t>0300</w:t>
            </w:r>
          </w:p>
        </w:tc>
        <w:tc>
          <w:tcPr>
            <w:tcW w:w="1955" w:type="dxa"/>
          </w:tcPr>
          <w:p>
            <w:pPr>
              <w:pStyle w:val="TableParagraph"/>
              <w:spacing w:before="18"/>
              <w:rPr>
                <w:rFonts w:ascii="Times New Roman"/>
                <w:sz w:val="17"/>
              </w:rPr>
            </w:pPr>
          </w:p>
          <w:p>
            <w:pPr>
              <w:pStyle w:val="TableParagraph"/>
              <w:ind w:left="106" w:right="257"/>
              <w:rPr>
                <w:sz w:val="17"/>
              </w:rPr>
            </w:pPr>
            <w:r>
              <w:rPr>
                <w:spacing w:val="-2"/>
                <w:sz w:val="17"/>
              </w:rPr>
              <w:t>BUILDING MAINTENANCE</w:t>
            </w:r>
          </w:p>
        </w:tc>
        <w:tc>
          <w:tcPr>
            <w:tcW w:w="8616" w:type="dxa"/>
          </w:tcPr>
          <w:p>
            <w:pPr>
              <w:pStyle w:val="TableParagraph"/>
              <w:ind w:left="106" w:right="204"/>
              <w:jc w:val="both"/>
              <w:rPr>
                <w:sz w:val="17"/>
              </w:rPr>
            </w:pPr>
            <w:r>
              <w:rPr>
                <w:sz w:val="17"/>
              </w:rPr>
              <w:t>This</w:t>
            </w:r>
            <w:r>
              <w:rPr>
                <w:spacing w:val="-2"/>
                <w:sz w:val="17"/>
              </w:rPr>
              <w:t> </w:t>
            </w:r>
            <w:r>
              <w:rPr>
                <w:sz w:val="17"/>
              </w:rPr>
              <w:t>subcategory</w:t>
            </w:r>
            <w:r>
              <w:rPr>
                <w:spacing w:val="-1"/>
                <w:sz w:val="17"/>
              </w:rPr>
              <w:t> </w:t>
            </w:r>
            <w:r>
              <w:rPr>
                <w:sz w:val="17"/>
              </w:rPr>
              <w:t>includes</w:t>
            </w:r>
            <w:r>
              <w:rPr>
                <w:spacing w:val="-2"/>
                <w:sz w:val="17"/>
              </w:rPr>
              <w:t> </w:t>
            </w:r>
            <w:r>
              <w:rPr>
                <w:sz w:val="17"/>
              </w:rPr>
              <w:t>activities</w:t>
            </w:r>
            <w:r>
              <w:rPr>
                <w:spacing w:val="-2"/>
                <w:sz w:val="17"/>
              </w:rPr>
              <w:t> </w:t>
            </w:r>
            <w:r>
              <w:rPr>
                <w:sz w:val="17"/>
              </w:rPr>
              <w:t>necessary</w:t>
            </w:r>
            <w:r>
              <w:rPr>
                <w:spacing w:val="-1"/>
                <w:sz w:val="17"/>
              </w:rPr>
              <w:t> </w:t>
            </w:r>
            <w:r>
              <w:rPr>
                <w:sz w:val="17"/>
              </w:rPr>
              <w:t>for</w:t>
            </w:r>
            <w:r>
              <w:rPr>
                <w:spacing w:val="-2"/>
                <w:sz w:val="17"/>
              </w:rPr>
              <w:t> </w:t>
            </w:r>
            <w:r>
              <w:rPr>
                <w:sz w:val="17"/>
              </w:rPr>
              <w:t>the</w:t>
            </w:r>
            <w:r>
              <w:rPr>
                <w:spacing w:val="-1"/>
                <w:sz w:val="17"/>
              </w:rPr>
              <w:t> </w:t>
            </w:r>
            <w:r>
              <w:rPr>
                <w:sz w:val="17"/>
              </w:rPr>
              <w:t>management,</w:t>
            </w:r>
            <w:r>
              <w:rPr>
                <w:spacing w:val="-2"/>
                <w:sz w:val="17"/>
              </w:rPr>
              <w:t> </w:t>
            </w:r>
            <w:r>
              <w:rPr>
                <w:sz w:val="17"/>
              </w:rPr>
              <w:t>supervision,</w:t>
            </w:r>
            <w:r>
              <w:rPr>
                <w:spacing w:val="-2"/>
                <w:sz w:val="17"/>
              </w:rPr>
              <w:t> </w:t>
            </w:r>
            <w:r>
              <w:rPr>
                <w:sz w:val="17"/>
              </w:rPr>
              <w:t>and</w:t>
            </w:r>
            <w:r>
              <w:rPr>
                <w:spacing w:val="-2"/>
                <w:sz w:val="17"/>
              </w:rPr>
              <w:t> </w:t>
            </w:r>
            <w:r>
              <w:rPr>
                <w:sz w:val="17"/>
              </w:rPr>
              <w:t>execution</w:t>
            </w:r>
            <w:r>
              <w:rPr>
                <w:spacing w:val="-2"/>
                <w:sz w:val="17"/>
              </w:rPr>
              <w:t> </w:t>
            </w:r>
            <w:r>
              <w:rPr>
                <w:sz w:val="17"/>
              </w:rPr>
              <w:t>of</w:t>
            </w:r>
            <w:r>
              <w:rPr>
                <w:spacing w:val="-2"/>
                <w:sz w:val="17"/>
              </w:rPr>
              <w:t> </w:t>
            </w:r>
            <w:r>
              <w:rPr>
                <w:sz w:val="17"/>
              </w:rPr>
              <w:t>all</w:t>
            </w:r>
            <w:r>
              <w:rPr>
                <w:spacing w:val="-2"/>
                <w:sz w:val="17"/>
              </w:rPr>
              <w:t> </w:t>
            </w:r>
            <w:r>
              <w:rPr>
                <w:sz w:val="17"/>
              </w:rPr>
              <w:t>functions relating</w:t>
            </w:r>
            <w:r>
              <w:rPr>
                <w:spacing w:val="-3"/>
                <w:sz w:val="17"/>
              </w:rPr>
              <w:t> </w:t>
            </w:r>
            <w:r>
              <w:rPr>
                <w:sz w:val="17"/>
              </w:rPr>
              <w:t>to</w:t>
            </w:r>
            <w:r>
              <w:rPr>
                <w:spacing w:val="-2"/>
                <w:sz w:val="17"/>
              </w:rPr>
              <w:t> </w:t>
            </w:r>
            <w:r>
              <w:rPr>
                <w:sz w:val="17"/>
              </w:rPr>
              <w:t>the</w:t>
            </w:r>
            <w:r>
              <w:rPr>
                <w:spacing w:val="-2"/>
                <w:sz w:val="17"/>
              </w:rPr>
              <w:t> </w:t>
            </w:r>
            <w:r>
              <w:rPr>
                <w:sz w:val="17"/>
              </w:rPr>
              <w:t>repair</w:t>
            </w:r>
            <w:r>
              <w:rPr>
                <w:spacing w:val="-3"/>
                <w:sz w:val="17"/>
              </w:rPr>
              <w:t> </w:t>
            </w:r>
            <w:r>
              <w:rPr>
                <w:sz w:val="17"/>
              </w:rPr>
              <w:t>and</w:t>
            </w:r>
            <w:r>
              <w:rPr>
                <w:spacing w:val="-3"/>
                <w:sz w:val="17"/>
              </w:rPr>
              <w:t> </w:t>
            </w:r>
            <w:r>
              <w:rPr>
                <w:sz w:val="17"/>
              </w:rPr>
              <w:t>maintenance</w:t>
            </w:r>
            <w:r>
              <w:rPr>
                <w:spacing w:val="-2"/>
                <w:sz w:val="17"/>
              </w:rPr>
              <w:t> </w:t>
            </w:r>
            <w:r>
              <w:rPr>
                <w:sz w:val="17"/>
              </w:rPr>
              <w:t>of</w:t>
            </w:r>
            <w:r>
              <w:rPr>
                <w:spacing w:val="-3"/>
                <w:sz w:val="17"/>
              </w:rPr>
              <w:t> </w:t>
            </w:r>
            <w:r>
              <w:rPr>
                <w:sz w:val="17"/>
              </w:rPr>
              <w:t>buildings</w:t>
            </w:r>
            <w:r>
              <w:rPr>
                <w:spacing w:val="-3"/>
                <w:sz w:val="17"/>
              </w:rPr>
              <w:t> </w:t>
            </w:r>
            <w:r>
              <w:rPr>
                <w:sz w:val="17"/>
              </w:rPr>
              <w:t>and</w:t>
            </w:r>
            <w:r>
              <w:rPr>
                <w:spacing w:val="-3"/>
                <w:sz w:val="17"/>
              </w:rPr>
              <w:t> </w:t>
            </w:r>
            <w:r>
              <w:rPr>
                <w:sz w:val="17"/>
              </w:rPr>
              <w:t>other</w:t>
            </w:r>
            <w:r>
              <w:rPr>
                <w:spacing w:val="-3"/>
                <w:sz w:val="17"/>
              </w:rPr>
              <w:t> </w:t>
            </w:r>
            <w:r>
              <w:rPr>
                <w:sz w:val="17"/>
              </w:rPr>
              <w:t>structures.</w:t>
            </w:r>
            <w:r>
              <w:rPr>
                <w:spacing w:val="-3"/>
                <w:sz w:val="17"/>
              </w:rPr>
              <w:t> </w:t>
            </w:r>
            <w:r>
              <w:rPr>
                <w:sz w:val="17"/>
              </w:rPr>
              <w:t>This</w:t>
            </w:r>
            <w:r>
              <w:rPr>
                <w:spacing w:val="-3"/>
                <w:sz w:val="17"/>
              </w:rPr>
              <w:t> </w:t>
            </w:r>
            <w:r>
              <w:rPr>
                <w:sz w:val="17"/>
              </w:rPr>
              <w:t>section</w:t>
            </w:r>
            <w:r>
              <w:rPr>
                <w:spacing w:val="-3"/>
                <w:sz w:val="17"/>
              </w:rPr>
              <w:t> </w:t>
            </w:r>
            <w:r>
              <w:rPr>
                <w:sz w:val="17"/>
              </w:rPr>
              <w:t>should</w:t>
            </w:r>
            <w:r>
              <w:rPr>
                <w:spacing w:val="-3"/>
                <w:sz w:val="17"/>
              </w:rPr>
              <w:t> </w:t>
            </w:r>
            <w:r>
              <w:rPr>
                <w:sz w:val="17"/>
              </w:rPr>
              <w:t>be</w:t>
            </w:r>
            <w:r>
              <w:rPr>
                <w:spacing w:val="-2"/>
                <w:sz w:val="17"/>
              </w:rPr>
              <w:t> </w:t>
            </w:r>
            <w:r>
              <w:rPr>
                <w:sz w:val="17"/>
              </w:rPr>
              <w:t>used</w:t>
            </w:r>
            <w:r>
              <w:rPr>
                <w:spacing w:val="-3"/>
                <w:sz w:val="17"/>
              </w:rPr>
              <w:t> </w:t>
            </w:r>
            <w:r>
              <w:rPr>
                <w:sz w:val="17"/>
              </w:rPr>
              <w:t>to</w:t>
            </w:r>
            <w:r>
              <w:rPr>
                <w:spacing w:val="-3"/>
                <w:sz w:val="17"/>
              </w:rPr>
              <w:t> </w:t>
            </w:r>
            <w:r>
              <w:rPr>
                <w:sz w:val="17"/>
              </w:rPr>
              <w:t>collect all costs, including personnel compensation, supplies and expenses, contractual services, and equipment.</w:t>
            </w:r>
          </w:p>
        </w:tc>
      </w:tr>
      <w:tr>
        <w:trPr>
          <w:trHeight w:val="414" w:hRule="atLeast"/>
        </w:trPr>
        <w:tc>
          <w:tcPr>
            <w:tcW w:w="2170" w:type="dxa"/>
            <w:vMerge/>
            <w:tcBorders>
              <w:top w:val="nil"/>
            </w:tcBorders>
          </w:tcPr>
          <w:p>
            <w:pPr>
              <w:rPr>
                <w:sz w:val="2"/>
                <w:szCs w:val="2"/>
              </w:rPr>
            </w:pPr>
          </w:p>
        </w:tc>
        <w:tc>
          <w:tcPr>
            <w:tcW w:w="1665" w:type="dxa"/>
          </w:tcPr>
          <w:p>
            <w:pPr>
              <w:pStyle w:val="TableParagraph"/>
              <w:spacing w:before="107"/>
              <w:ind w:left="6"/>
              <w:jc w:val="center"/>
              <w:rPr>
                <w:b/>
                <w:sz w:val="17"/>
              </w:rPr>
            </w:pPr>
            <w:r>
              <w:rPr>
                <w:b/>
                <w:spacing w:val="-4"/>
                <w:sz w:val="17"/>
              </w:rPr>
              <w:t>0500</w:t>
            </w:r>
          </w:p>
        </w:tc>
        <w:tc>
          <w:tcPr>
            <w:tcW w:w="1955" w:type="dxa"/>
          </w:tcPr>
          <w:p>
            <w:pPr>
              <w:pStyle w:val="TableParagraph"/>
              <w:spacing w:before="107"/>
              <w:ind w:left="106"/>
              <w:rPr>
                <w:sz w:val="17"/>
              </w:rPr>
            </w:pPr>
            <w:r>
              <w:rPr>
                <w:sz w:val="17"/>
              </w:rPr>
              <w:t>CUSTODIAL</w:t>
            </w:r>
            <w:r>
              <w:rPr>
                <w:spacing w:val="-6"/>
                <w:sz w:val="17"/>
              </w:rPr>
              <w:t> </w:t>
            </w:r>
            <w:r>
              <w:rPr>
                <w:spacing w:val="-2"/>
                <w:sz w:val="17"/>
              </w:rPr>
              <w:t>SERVICES</w:t>
            </w:r>
          </w:p>
        </w:tc>
        <w:tc>
          <w:tcPr>
            <w:tcW w:w="8616" w:type="dxa"/>
          </w:tcPr>
          <w:p>
            <w:pPr>
              <w:pStyle w:val="TableParagraph"/>
              <w:spacing w:line="206" w:lineRule="exact"/>
              <w:ind w:left="106"/>
              <w:rPr>
                <w:sz w:val="17"/>
              </w:rPr>
            </w:pPr>
            <w:r>
              <w:rPr>
                <w:sz w:val="17"/>
              </w:rPr>
              <w:t>This</w:t>
            </w:r>
            <w:r>
              <w:rPr>
                <w:spacing w:val="-3"/>
                <w:sz w:val="17"/>
              </w:rPr>
              <w:t> </w:t>
            </w:r>
            <w:r>
              <w:rPr>
                <w:sz w:val="17"/>
              </w:rPr>
              <w:t>subcategory</w:t>
            </w:r>
            <w:r>
              <w:rPr>
                <w:spacing w:val="-2"/>
                <w:sz w:val="17"/>
              </w:rPr>
              <w:t> </w:t>
            </w:r>
            <w:r>
              <w:rPr>
                <w:sz w:val="17"/>
              </w:rPr>
              <w:t>includes</w:t>
            </w:r>
            <w:r>
              <w:rPr>
                <w:spacing w:val="-3"/>
                <w:sz w:val="17"/>
              </w:rPr>
              <w:t> </w:t>
            </w:r>
            <w:r>
              <w:rPr>
                <w:sz w:val="17"/>
              </w:rPr>
              <w:t>all</w:t>
            </w:r>
            <w:r>
              <w:rPr>
                <w:spacing w:val="-3"/>
                <w:sz w:val="17"/>
              </w:rPr>
              <w:t> </w:t>
            </w:r>
            <w:r>
              <w:rPr>
                <w:sz w:val="17"/>
              </w:rPr>
              <w:t>costs</w:t>
            </w:r>
            <w:r>
              <w:rPr>
                <w:spacing w:val="-3"/>
                <w:sz w:val="17"/>
              </w:rPr>
              <w:t> </w:t>
            </w:r>
            <w:r>
              <w:rPr>
                <w:sz w:val="17"/>
              </w:rPr>
              <w:t>related</w:t>
            </w:r>
            <w:r>
              <w:rPr>
                <w:spacing w:val="-3"/>
                <w:sz w:val="17"/>
              </w:rPr>
              <w:t> </w:t>
            </w:r>
            <w:r>
              <w:rPr>
                <w:sz w:val="17"/>
              </w:rPr>
              <w:t>to</w:t>
            </w:r>
            <w:r>
              <w:rPr>
                <w:spacing w:val="-2"/>
                <w:sz w:val="17"/>
              </w:rPr>
              <w:t> </w:t>
            </w:r>
            <w:r>
              <w:rPr>
                <w:sz w:val="17"/>
              </w:rPr>
              <w:t>custodial</w:t>
            </w:r>
            <w:r>
              <w:rPr>
                <w:spacing w:val="-3"/>
                <w:sz w:val="17"/>
              </w:rPr>
              <w:t> </w:t>
            </w:r>
            <w:r>
              <w:rPr>
                <w:sz w:val="17"/>
              </w:rPr>
              <w:t>services</w:t>
            </w:r>
            <w:r>
              <w:rPr>
                <w:spacing w:val="-3"/>
                <w:sz w:val="17"/>
              </w:rPr>
              <w:t> </w:t>
            </w:r>
            <w:r>
              <w:rPr>
                <w:sz w:val="17"/>
              </w:rPr>
              <w:t>in</w:t>
            </w:r>
            <w:r>
              <w:rPr>
                <w:spacing w:val="-3"/>
                <w:sz w:val="17"/>
              </w:rPr>
              <w:t> </w:t>
            </w:r>
            <w:r>
              <w:rPr>
                <w:sz w:val="17"/>
              </w:rPr>
              <w:t>buildings</w:t>
            </w:r>
            <w:r>
              <w:rPr>
                <w:spacing w:val="-2"/>
                <w:sz w:val="17"/>
              </w:rPr>
              <w:t> </w:t>
            </w:r>
            <w:r>
              <w:rPr>
                <w:sz w:val="17"/>
              </w:rPr>
              <w:t>and</w:t>
            </w:r>
            <w:r>
              <w:rPr>
                <w:spacing w:val="-2"/>
                <w:sz w:val="17"/>
              </w:rPr>
              <w:t> </w:t>
            </w:r>
            <w:r>
              <w:rPr>
                <w:sz w:val="17"/>
              </w:rPr>
              <w:t>includes</w:t>
            </w:r>
            <w:r>
              <w:rPr>
                <w:spacing w:val="-3"/>
                <w:sz w:val="17"/>
              </w:rPr>
              <w:t> </w:t>
            </w:r>
            <w:r>
              <w:rPr>
                <w:sz w:val="17"/>
              </w:rPr>
              <w:t>landscape</w:t>
            </w:r>
            <w:r>
              <w:rPr>
                <w:spacing w:val="-2"/>
                <w:sz w:val="17"/>
              </w:rPr>
              <w:t> </w:t>
            </w:r>
            <w:r>
              <w:rPr>
                <w:sz w:val="17"/>
              </w:rPr>
              <w:t>and</w:t>
            </w:r>
            <w:r>
              <w:rPr>
                <w:spacing w:val="-3"/>
                <w:sz w:val="17"/>
              </w:rPr>
              <w:t> </w:t>
            </w:r>
            <w:r>
              <w:rPr>
                <w:sz w:val="17"/>
              </w:rPr>
              <w:t>ground maintenance costs.</w:t>
            </w:r>
          </w:p>
        </w:tc>
      </w:tr>
      <w:tr>
        <w:trPr>
          <w:trHeight w:val="264" w:hRule="atLeast"/>
        </w:trPr>
        <w:tc>
          <w:tcPr>
            <w:tcW w:w="2170" w:type="dxa"/>
            <w:tcBorders>
              <w:top w:val="nil"/>
              <w:bottom w:val="nil"/>
            </w:tcBorders>
            <w:shd w:val="clear" w:color="auto" w:fill="000000"/>
          </w:tcPr>
          <w:p>
            <w:pPr>
              <w:pStyle w:val="TableParagraph"/>
              <w:rPr>
                <w:rFonts w:ascii="Times New Roman"/>
                <w:sz w:val="16"/>
              </w:rPr>
            </w:pPr>
          </w:p>
        </w:tc>
        <w:tc>
          <w:tcPr>
            <w:tcW w:w="1665" w:type="dxa"/>
            <w:tcBorders>
              <w:top w:val="nil"/>
              <w:bottom w:val="nil"/>
            </w:tcBorders>
            <w:shd w:val="clear" w:color="auto" w:fill="000000"/>
          </w:tcPr>
          <w:p>
            <w:pPr>
              <w:pStyle w:val="TableParagraph"/>
              <w:rPr>
                <w:rFonts w:ascii="Times New Roman"/>
                <w:sz w:val="16"/>
              </w:rPr>
            </w:pPr>
          </w:p>
        </w:tc>
        <w:tc>
          <w:tcPr>
            <w:tcW w:w="1955" w:type="dxa"/>
            <w:tcBorders>
              <w:top w:val="nil"/>
              <w:bottom w:val="nil"/>
            </w:tcBorders>
            <w:shd w:val="clear" w:color="auto" w:fill="000000"/>
          </w:tcPr>
          <w:p>
            <w:pPr>
              <w:pStyle w:val="TableParagraph"/>
              <w:rPr>
                <w:rFonts w:ascii="Times New Roman"/>
                <w:sz w:val="16"/>
              </w:rPr>
            </w:pPr>
          </w:p>
        </w:tc>
        <w:tc>
          <w:tcPr>
            <w:tcW w:w="8616" w:type="dxa"/>
            <w:tcBorders>
              <w:top w:val="nil"/>
              <w:bottom w:val="nil"/>
            </w:tcBorders>
            <w:shd w:val="clear" w:color="auto" w:fill="000000"/>
          </w:tcPr>
          <w:p>
            <w:pPr>
              <w:pStyle w:val="TableParagraph"/>
              <w:rPr>
                <w:rFonts w:ascii="Times New Roman"/>
                <w:sz w:val="16"/>
              </w:rPr>
            </w:pPr>
          </w:p>
        </w:tc>
      </w:tr>
      <w:tr>
        <w:trPr>
          <w:trHeight w:val="621" w:hRule="atLeast"/>
        </w:trPr>
        <w:tc>
          <w:tcPr>
            <w:tcW w:w="2170" w:type="dxa"/>
          </w:tcPr>
          <w:p>
            <w:pPr>
              <w:pStyle w:val="TableParagraph"/>
              <w:spacing w:before="194"/>
              <w:ind w:left="401"/>
              <w:rPr>
                <w:rFonts w:ascii="Arial"/>
                <w:b/>
                <w:sz w:val="20"/>
              </w:rPr>
            </w:pPr>
            <w:r>
              <w:rPr>
                <w:rFonts w:ascii="Arial"/>
                <w:b/>
                <w:color w:val="0000FF"/>
                <w:spacing w:val="-2"/>
                <w:sz w:val="20"/>
              </w:rPr>
              <w:t>INSTRUCTION</w:t>
            </w:r>
          </w:p>
        </w:tc>
        <w:tc>
          <w:tcPr>
            <w:tcW w:w="1665" w:type="dxa"/>
          </w:tcPr>
          <w:p>
            <w:pPr>
              <w:pStyle w:val="TableParagraph"/>
              <w:spacing w:before="12"/>
              <w:rPr>
                <w:rFonts w:ascii="Times New Roman"/>
                <w:sz w:val="17"/>
              </w:rPr>
            </w:pPr>
          </w:p>
          <w:p>
            <w:pPr>
              <w:pStyle w:val="TableParagraph"/>
              <w:ind w:left="6"/>
              <w:jc w:val="center"/>
              <w:rPr>
                <w:b/>
                <w:sz w:val="17"/>
              </w:rPr>
            </w:pPr>
            <w:r>
              <w:rPr>
                <w:b/>
                <w:spacing w:val="-4"/>
                <w:sz w:val="17"/>
              </w:rPr>
              <w:t>1100</w:t>
            </w:r>
          </w:p>
        </w:tc>
        <w:tc>
          <w:tcPr>
            <w:tcW w:w="1955" w:type="dxa"/>
          </w:tcPr>
          <w:p>
            <w:pPr>
              <w:pStyle w:val="TableParagraph"/>
              <w:spacing w:before="104"/>
              <w:ind w:left="106" w:right="257"/>
              <w:rPr>
                <w:sz w:val="17"/>
              </w:rPr>
            </w:pPr>
            <w:r>
              <w:rPr>
                <w:sz w:val="17"/>
              </w:rPr>
              <w:t>GENERAL</w:t>
            </w:r>
            <w:r>
              <w:rPr>
                <w:spacing w:val="-14"/>
                <w:sz w:val="17"/>
              </w:rPr>
              <w:t> </w:t>
            </w:r>
            <w:r>
              <w:rPr>
                <w:sz w:val="17"/>
              </w:rPr>
              <w:t>ACADEMIC </w:t>
            </w:r>
            <w:r>
              <w:rPr>
                <w:spacing w:val="-2"/>
                <w:sz w:val="17"/>
              </w:rPr>
              <w:t>INSTRUCTION</w:t>
            </w:r>
          </w:p>
        </w:tc>
        <w:tc>
          <w:tcPr>
            <w:tcW w:w="8616" w:type="dxa"/>
          </w:tcPr>
          <w:p>
            <w:pPr>
              <w:pStyle w:val="TableParagraph"/>
              <w:ind w:left="106"/>
              <w:rPr>
                <w:sz w:val="17"/>
              </w:rPr>
            </w:pPr>
            <w:r>
              <w:rPr>
                <w:sz w:val="17"/>
              </w:rPr>
              <w:t>This</w:t>
            </w:r>
            <w:r>
              <w:rPr>
                <w:spacing w:val="-3"/>
                <w:sz w:val="17"/>
              </w:rPr>
              <w:t> </w:t>
            </w:r>
            <w:r>
              <w:rPr>
                <w:sz w:val="17"/>
              </w:rPr>
              <w:t>program</w:t>
            </w:r>
            <w:r>
              <w:rPr>
                <w:spacing w:val="-3"/>
                <w:sz w:val="17"/>
              </w:rPr>
              <w:t> </w:t>
            </w:r>
            <w:r>
              <w:rPr>
                <w:sz w:val="17"/>
              </w:rPr>
              <w:t>consists</w:t>
            </w:r>
            <w:r>
              <w:rPr>
                <w:spacing w:val="-3"/>
                <w:sz w:val="17"/>
              </w:rPr>
              <w:t> </w:t>
            </w:r>
            <w:r>
              <w:rPr>
                <w:sz w:val="17"/>
              </w:rPr>
              <w:t>of</w:t>
            </w:r>
            <w:r>
              <w:rPr>
                <w:spacing w:val="-3"/>
                <w:sz w:val="17"/>
              </w:rPr>
              <w:t> </w:t>
            </w:r>
            <w:r>
              <w:rPr>
                <w:sz w:val="17"/>
              </w:rPr>
              <w:t>instructional</w:t>
            </w:r>
            <w:r>
              <w:rPr>
                <w:spacing w:val="-3"/>
                <w:sz w:val="17"/>
              </w:rPr>
              <w:t> </w:t>
            </w:r>
            <w:r>
              <w:rPr>
                <w:sz w:val="17"/>
              </w:rPr>
              <w:t>program</w:t>
            </w:r>
            <w:r>
              <w:rPr>
                <w:spacing w:val="-3"/>
                <w:sz w:val="17"/>
              </w:rPr>
              <w:t> </w:t>
            </w:r>
            <w:r>
              <w:rPr>
                <w:sz w:val="17"/>
              </w:rPr>
              <w:t>elements</w:t>
            </w:r>
            <w:r>
              <w:rPr>
                <w:spacing w:val="-3"/>
                <w:sz w:val="17"/>
              </w:rPr>
              <w:t> </w:t>
            </w:r>
            <w:r>
              <w:rPr>
                <w:sz w:val="17"/>
              </w:rPr>
              <w:t>operating</w:t>
            </w:r>
            <w:r>
              <w:rPr>
                <w:spacing w:val="-3"/>
                <w:sz w:val="17"/>
              </w:rPr>
              <w:t> </w:t>
            </w:r>
            <w:r>
              <w:rPr>
                <w:sz w:val="17"/>
              </w:rPr>
              <w:t>during</w:t>
            </w:r>
            <w:r>
              <w:rPr>
                <w:spacing w:val="-3"/>
                <w:sz w:val="17"/>
              </w:rPr>
              <w:t> </w:t>
            </w:r>
            <w:r>
              <w:rPr>
                <w:sz w:val="17"/>
              </w:rPr>
              <w:t>the</w:t>
            </w:r>
            <w:r>
              <w:rPr>
                <w:spacing w:val="-3"/>
                <w:sz w:val="17"/>
              </w:rPr>
              <w:t> </w:t>
            </w:r>
            <w:r>
              <w:rPr>
                <w:sz w:val="17"/>
              </w:rPr>
              <w:t>standard</w:t>
            </w:r>
            <w:r>
              <w:rPr>
                <w:spacing w:val="-3"/>
                <w:sz w:val="17"/>
              </w:rPr>
              <w:t> </w:t>
            </w:r>
            <w:r>
              <w:rPr>
                <w:sz w:val="17"/>
              </w:rPr>
              <w:t>academic</w:t>
            </w:r>
            <w:r>
              <w:rPr>
                <w:spacing w:val="-3"/>
                <w:sz w:val="17"/>
              </w:rPr>
              <w:t> </w:t>
            </w:r>
            <w:r>
              <w:rPr>
                <w:sz w:val="17"/>
              </w:rPr>
              <w:t>term</w:t>
            </w:r>
            <w:r>
              <w:rPr>
                <w:spacing w:val="-3"/>
                <w:sz w:val="17"/>
              </w:rPr>
              <w:t> </w:t>
            </w:r>
            <w:r>
              <w:rPr>
                <w:sz w:val="17"/>
              </w:rPr>
              <w:t>that</w:t>
            </w:r>
            <w:r>
              <w:rPr>
                <w:spacing w:val="-3"/>
                <w:sz w:val="17"/>
              </w:rPr>
              <w:t> </w:t>
            </w:r>
            <w:r>
              <w:rPr>
                <w:sz w:val="17"/>
              </w:rPr>
              <w:t>are part of a formal degree or certificate curriculum and are managed by the regular academic departments.</w:t>
            </w:r>
          </w:p>
        </w:tc>
      </w:tr>
      <w:tr>
        <w:trPr>
          <w:trHeight w:val="263" w:hRule="atLeast"/>
        </w:trPr>
        <w:tc>
          <w:tcPr>
            <w:tcW w:w="2170" w:type="dxa"/>
            <w:tcBorders>
              <w:top w:val="nil"/>
              <w:bottom w:val="nil"/>
            </w:tcBorders>
            <w:shd w:val="clear" w:color="auto" w:fill="000000"/>
          </w:tcPr>
          <w:p>
            <w:pPr>
              <w:pStyle w:val="TableParagraph"/>
              <w:rPr>
                <w:rFonts w:ascii="Times New Roman"/>
                <w:sz w:val="16"/>
              </w:rPr>
            </w:pPr>
          </w:p>
        </w:tc>
        <w:tc>
          <w:tcPr>
            <w:tcW w:w="1665" w:type="dxa"/>
            <w:tcBorders>
              <w:top w:val="nil"/>
              <w:bottom w:val="nil"/>
            </w:tcBorders>
            <w:shd w:val="clear" w:color="auto" w:fill="000000"/>
          </w:tcPr>
          <w:p>
            <w:pPr>
              <w:pStyle w:val="TableParagraph"/>
              <w:rPr>
                <w:rFonts w:ascii="Times New Roman"/>
                <w:sz w:val="16"/>
              </w:rPr>
            </w:pPr>
          </w:p>
        </w:tc>
        <w:tc>
          <w:tcPr>
            <w:tcW w:w="1955" w:type="dxa"/>
            <w:tcBorders>
              <w:top w:val="nil"/>
              <w:bottom w:val="nil"/>
            </w:tcBorders>
            <w:shd w:val="clear" w:color="auto" w:fill="000000"/>
          </w:tcPr>
          <w:p>
            <w:pPr>
              <w:pStyle w:val="TableParagraph"/>
              <w:rPr>
                <w:rFonts w:ascii="Times New Roman"/>
                <w:sz w:val="16"/>
              </w:rPr>
            </w:pPr>
          </w:p>
        </w:tc>
        <w:tc>
          <w:tcPr>
            <w:tcW w:w="8616" w:type="dxa"/>
            <w:tcBorders>
              <w:top w:val="nil"/>
              <w:bottom w:val="nil"/>
            </w:tcBorders>
            <w:shd w:val="clear" w:color="auto" w:fill="000000"/>
          </w:tcPr>
          <w:p>
            <w:pPr>
              <w:pStyle w:val="TableParagraph"/>
              <w:rPr>
                <w:rFonts w:ascii="Times New Roman"/>
                <w:sz w:val="16"/>
              </w:rPr>
            </w:pPr>
          </w:p>
        </w:tc>
      </w:tr>
      <w:tr>
        <w:trPr>
          <w:trHeight w:val="416" w:hRule="atLeast"/>
        </w:trPr>
        <w:tc>
          <w:tcPr>
            <w:tcW w:w="2170" w:type="dxa"/>
            <w:vMerge w:val="restart"/>
          </w:tcPr>
          <w:p>
            <w:pPr>
              <w:pStyle w:val="TableParagraph"/>
              <w:rPr>
                <w:rFonts w:ascii="Times New Roman"/>
                <w:sz w:val="20"/>
              </w:rPr>
            </w:pPr>
          </w:p>
          <w:p>
            <w:pPr>
              <w:pStyle w:val="TableParagraph"/>
              <w:spacing w:before="54"/>
              <w:rPr>
                <w:rFonts w:ascii="Times New Roman"/>
                <w:sz w:val="20"/>
              </w:rPr>
            </w:pPr>
          </w:p>
          <w:p>
            <w:pPr>
              <w:pStyle w:val="TableParagraph"/>
              <w:ind w:left="523"/>
              <w:rPr>
                <w:rFonts w:ascii="Arial"/>
                <w:b/>
                <w:sz w:val="20"/>
              </w:rPr>
            </w:pPr>
            <w:r>
              <w:rPr>
                <w:rFonts w:ascii="Arial"/>
                <w:b/>
                <w:color w:val="0000FF"/>
                <w:spacing w:val="-2"/>
                <w:sz w:val="20"/>
              </w:rPr>
              <w:t>RESEARCH</w:t>
            </w:r>
          </w:p>
        </w:tc>
        <w:tc>
          <w:tcPr>
            <w:tcW w:w="1665" w:type="dxa"/>
          </w:tcPr>
          <w:p>
            <w:pPr>
              <w:pStyle w:val="TableParagraph"/>
              <w:spacing w:before="102"/>
              <w:ind w:left="6"/>
              <w:jc w:val="center"/>
              <w:rPr>
                <w:b/>
                <w:sz w:val="17"/>
              </w:rPr>
            </w:pPr>
            <w:r>
              <w:rPr>
                <w:b/>
                <w:spacing w:val="-4"/>
                <w:sz w:val="17"/>
              </w:rPr>
              <w:t>2100</w:t>
            </w:r>
          </w:p>
        </w:tc>
        <w:tc>
          <w:tcPr>
            <w:tcW w:w="1955" w:type="dxa"/>
          </w:tcPr>
          <w:p>
            <w:pPr>
              <w:pStyle w:val="TableParagraph"/>
              <w:spacing w:line="200" w:lineRule="atLeast"/>
              <w:ind w:left="106" w:right="258"/>
              <w:rPr>
                <w:sz w:val="17"/>
              </w:rPr>
            </w:pPr>
            <w:r>
              <w:rPr>
                <w:sz w:val="17"/>
              </w:rPr>
              <w:t>INSTITUTES &amp; RESEARCH</w:t>
            </w:r>
            <w:r>
              <w:rPr>
                <w:spacing w:val="-14"/>
                <w:sz w:val="17"/>
              </w:rPr>
              <w:t> </w:t>
            </w:r>
            <w:r>
              <w:rPr>
                <w:sz w:val="17"/>
              </w:rPr>
              <w:t>CENTERS</w:t>
            </w:r>
          </w:p>
        </w:tc>
        <w:tc>
          <w:tcPr>
            <w:tcW w:w="8616" w:type="dxa"/>
          </w:tcPr>
          <w:p>
            <w:pPr>
              <w:pStyle w:val="TableParagraph"/>
              <w:spacing w:line="206" w:lineRule="exact"/>
              <w:ind w:left="106" w:right="218"/>
              <w:rPr>
                <w:sz w:val="17"/>
              </w:rPr>
            </w:pPr>
            <w:r>
              <w:rPr>
                <w:sz w:val="17"/>
              </w:rPr>
              <w:t>This</w:t>
            </w:r>
            <w:r>
              <w:rPr>
                <w:spacing w:val="-3"/>
                <w:sz w:val="17"/>
              </w:rPr>
              <w:t> </w:t>
            </w:r>
            <w:r>
              <w:rPr>
                <w:sz w:val="17"/>
              </w:rPr>
              <w:t>program</w:t>
            </w:r>
            <w:r>
              <w:rPr>
                <w:spacing w:val="-3"/>
                <w:sz w:val="17"/>
              </w:rPr>
              <w:t> </w:t>
            </w:r>
            <w:r>
              <w:rPr>
                <w:sz w:val="17"/>
              </w:rPr>
              <w:t>consists</w:t>
            </w:r>
            <w:r>
              <w:rPr>
                <w:spacing w:val="-2"/>
                <w:sz w:val="17"/>
              </w:rPr>
              <w:t> </w:t>
            </w:r>
            <w:r>
              <w:rPr>
                <w:sz w:val="17"/>
              </w:rPr>
              <w:t>of</w:t>
            </w:r>
            <w:r>
              <w:rPr>
                <w:spacing w:val="-3"/>
                <w:sz w:val="17"/>
              </w:rPr>
              <w:t> </w:t>
            </w:r>
            <w:r>
              <w:rPr>
                <w:sz w:val="17"/>
              </w:rPr>
              <w:t>all</w:t>
            </w:r>
            <w:r>
              <w:rPr>
                <w:spacing w:val="-2"/>
                <w:sz w:val="17"/>
              </w:rPr>
              <w:t> </w:t>
            </w:r>
            <w:r>
              <w:rPr>
                <w:sz w:val="17"/>
              </w:rPr>
              <w:t>those</w:t>
            </w:r>
            <w:r>
              <w:rPr>
                <w:spacing w:val="-2"/>
                <w:sz w:val="17"/>
              </w:rPr>
              <w:t> </w:t>
            </w:r>
            <w:r>
              <w:rPr>
                <w:sz w:val="17"/>
              </w:rPr>
              <w:t>research-related</w:t>
            </w:r>
            <w:r>
              <w:rPr>
                <w:spacing w:val="-3"/>
                <w:sz w:val="17"/>
              </w:rPr>
              <w:t> </w:t>
            </w:r>
            <w:r>
              <w:rPr>
                <w:sz w:val="17"/>
              </w:rPr>
              <w:t>activities</w:t>
            </w:r>
            <w:r>
              <w:rPr>
                <w:spacing w:val="-3"/>
                <w:sz w:val="17"/>
              </w:rPr>
              <w:t> </w:t>
            </w:r>
            <w:r>
              <w:rPr>
                <w:sz w:val="17"/>
              </w:rPr>
              <w:t>that</w:t>
            </w:r>
            <w:r>
              <w:rPr>
                <w:spacing w:val="-3"/>
                <w:sz w:val="17"/>
              </w:rPr>
              <w:t> </w:t>
            </w:r>
            <w:r>
              <w:rPr>
                <w:sz w:val="17"/>
              </w:rPr>
              <w:t>are</w:t>
            </w:r>
            <w:r>
              <w:rPr>
                <w:spacing w:val="-2"/>
                <w:sz w:val="17"/>
              </w:rPr>
              <w:t> </w:t>
            </w:r>
            <w:r>
              <w:rPr>
                <w:sz w:val="17"/>
              </w:rPr>
              <w:t>part</w:t>
            </w:r>
            <w:r>
              <w:rPr>
                <w:spacing w:val="-3"/>
                <w:sz w:val="17"/>
              </w:rPr>
              <w:t> </w:t>
            </w:r>
            <w:r>
              <w:rPr>
                <w:sz w:val="17"/>
              </w:rPr>
              <w:t>of</w:t>
            </w:r>
            <w:r>
              <w:rPr>
                <w:spacing w:val="-3"/>
                <w:sz w:val="17"/>
              </w:rPr>
              <w:t> </w:t>
            </w:r>
            <w:r>
              <w:rPr>
                <w:sz w:val="17"/>
              </w:rPr>
              <w:t>a</w:t>
            </w:r>
            <w:r>
              <w:rPr>
                <w:spacing w:val="-2"/>
                <w:sz w:val="17"/>
              </w:rPr>
              <w:t> </w:t>
            </w:r>
            <w:r>
              <w:rPr>
                <w:sz w:val="17"/>
              </w:rPr>
              <w:t>formal</w:t>
            </w:r>
            <w:r>
              <w:rPr>
                <w:spacing w:val="-3"/>
                <w:sz w:val="17"/>
              </w:rPr>
              <w:t> </w:t>
            </w:r>
            <w:r>
              <w:rPr>
                <w:sz w:val="17"/>
              </w:rPr>
              <w:t>research</w:t>
            </w:r>
            <w:r>
              <w:rPr>
                <w:spacing w:val="-4"/>
                <w:sz w:val="17"/>
              </w:rPr>
              <w:t> </w:t>
            </w:r>
            <w:r>
              <w:rPr>
                <w:sz w:val="17"/>
              </w:rPr>
              <w:t>organization typically created to manage a number of research efforts.</w:t>
            </w:r>
          </w:p>
        </w:tc>
      </w:tr>
      <w:tr>
        <w:trPr>
          <w:trHeight w:val="834" w:hRule="atLeast"/>
        </w:trPr>
        <w:tc>
          <w:tcPr>
            <w:tcW w:w="2170" w:type="dxa"/>
            <w:vMerge/>
            <w:tcBorders>
              <w:top w:val="nil"/>
            </w:tcBorders>
          </w:tcPr>
          <w:p>
            <w:pPr>
              <w:rPr>
                <w:sz w:val="2"/>
                <w:szCs w:val="2"/>
              </w:rPr>
            </w:pPr>
          </w:p>
        </w:tc>
        <w:tc>
          <w:tcPr>
            <w:tcW w:w="1665" w:type="dxa"/>
          </w:tcPr>
          <w:p>
            <w:pPr>
              <w:pStyle w:val="TableParagraph"/>
              <w:spacing w:before="121"/>
              <w:rPr>
                <w:rFonts w:ascii="Times New Roman"/>
                <w:sz w:val="17"/>
              </w:rPr>
            </w:pPr>
          </w:p>
          <w:p>
            <w:pPr>
              <w:pStyle w:val="TableParagraph"/>
              <w:ind w:left="6"/>
              <w:jc w:val="center"/>
              <w:rPr>
                <w:b/>
                <w:sz w:val="17"/>
              </w:rPr>
            </w:pPr>
            <w:r>
              <w:rPr>
                <w:b/>
                <w:spacing w:val="-4"/>
                <w:sz w:val="17"/>
              </w:rPr>
              <w:t>2200</w:t>
            </w:r>
          </w:p>
        </w:tc>
        <w:tc>
          <w:tcPr>
            <w:tcW w:w="1955" w:type="dxa"/>
          </w:tcPr>
          <w:p>
            <w:pPr>
              <w:pStyle w:val="TableParagraph"/>
              <w:spacing w:before="18"/>
              <w:rPr>
                <w:rFonts w:ascii="Times New Roman"/>
                <w:sz w:val="17"/>
              </w:rPr>
            </w:pPr>
          </w:p>
          <w:p>
            <w:pPr>
              <w:pStyle w:val="TableParagraph"/>
              <w:ind w:left="106" w:right="277"/>
              <w:rPr>
                <w:sz w:val="17"/>
              </w:rPr>
            </w:pPr>
            <w:r>
              <w:rPr>
                <w:sz w:val="17"/>
              </w:rPr>
              <w:t>INDIVIDUAL OR PROJECT</w:t>
            </w:r>
            <w:r>
              <w:rPr>
                <w:spacing w:val="-14"/>
                <w:sz w:val="17"/>
              </w:rPr>
              <w:t> </w:t>
            </w:r>
            <w:r>
              <w:rPr>
                <w:sz w:val="17"/>
              </w:rPr>
              <w:t>RESEARCH</w:t>
            </w:r>
          </w:p>
        </w:tc>
        <w:tc>
          <w:tcPr>
            <w:tcW w:w="8616" w:type="dxa"/>
          </w:tcPr>
          <w:p>
            <w:pPr>
              <w:pStyle w:val="TableParagraph"/>
              <w:spacing w:line="206" w:lineRule="exact"/>
              <w:ind w:left="106" w:right="218"/>
              <w:rPr>
                <w:sz w:val="17"/>
              </w:rPr>
            </w:pPr>
            <w:r>
              <w:rPr>
                <w:sz w:val="17"/>
              </w:rPr>
              <w:t>This program consists of all those research activities that are normally managed within the academic departments. This includes or consists of the various research- related activities that have been created as a result</w:t>
            </w:r>
            <w:r>
              <w:rPr>
                <w:spacing w:val="-3"/>
                <w:sz w:val="17"/>
              </w:rPr>
              <w:t> </w:t>
            </w:r>
            <w:r>
              <w:rPr>
                <w:sz w:val="17"/>
              </w:rPr>
              <w:t>of</w:t>
            </w:r>
            <w:r>
              <w:rPr>
                <w:spacing w:val="-3"/>
                <w:sz w:val="17"/>
              </w:rPr>
              <w:t> </w:t>
            </w:r>
            <w:r>
              <w:rPr>
                <w:sz w:val="17"/>
              </w:rPr>
              <w:t>a</w:t>
            </w:r>
            <w:r>
              <w:rPr>
                <w:spacing w:val="-2"/>
                <w:sz w:val="17"/>
              </w:rPr>
              <w:t> </w:t>
            </w:r>
            <w:r>
              <w:rPr>
                <w:sz w:val="17"/>
              </w:rPr>
              <w:t>contract,</w:t>
            </w:r>
            <w:r>
              <w:rPr>
                <w:spacing w:val="-3"/>
                <w:sz w:val="17"/>
              </w:rPr>
              <w:t> </w:t>
            </w:r>
            <w:r>
              <w:rPr>
                <w:sz w:val="17"/>
              </w:rPr>
              <w:t>grant,</w:t>
            </w:r>
            <w:r>
              <w:rPr>
                <w:spacing w:val="-3"/>
                <w:sz w:val="17"/>
              </w:rPr>
              <w:t> </w:t>
            </w:r>
            <w:r>
              <w:rPr>
                <w:sz w:val="17"/>
              </w:rPr>
              <w:t>or</w:t>
            </w:r>
            <w:r>
              <w:rPr>
                <w:spacing w:val="-3"/>
                <w:sz w:val="17"/>
              </w:rPr>
              <w:t> </w:t>
            </w:r>
            <w:r>
              <w:rPr>
                <w:sz w:val="17"/>
              </w:rPr>
              <w:t>specific</w:t>
            </w:r>
            <w:r>
              <w:rPr>
                <w:spacing w:val="-2"/>
                <w:sz w:val="17"/>
              </w:rPr>
              <w:t> </w:t>
            </w:r>
            <w:r>
              <w:rPr>
                <w:sz w:val="17"/>
              </w:rPr>
              <w:t>allocating</w:t>
            </w:r>
            <w:r>
              <w:rPr>
                <w:spacing w:val="-3"/>
                <w:sz w:val="17"/>
              </w:rPr>
              <w:t> </w:t>
            </w:r>
            <w:r>
              <w:rPr>
                <w:sz w:val="17"/>
              </w:rPr>
              <w:t>of</w:t>
            </w:r>
            <w:r>
              <w:rPr>
                <w:spacing w:val="-3"/>
                <w:sz w:val="17"/>
              </w:rPr>
              <w:t> </w:t>
            </w:r>
            <w:r>
              <w:rPr>
                <w:sz w:val="17"/>
              </w:rPr>
              <w:t>institutional</w:t>
            </w:r>
            <w:r>
              <w:rPr>
                <w:spacing w:val="-3"/>
                <w:sz w:val="17"/>
              </w:rPr>
              <w:t> </w:t>
            </w:r>
            <w:r>
              <w:rPr>
                <w:sz w:val="17"/>
              </w:rPr>
              <w:t>resources</w:t>
            </w:r>
            <w:r>
              <w:rPr>
                <w:spacing w:val="-3"/>
                <w:sz w:val="17"/>
              </w:rPr>
              <w:t> </w:t>
            </w:r>
            <w:r>
              <w:rPr>
                <w:sz w:val="17"/>
              </w:rPr>
              <w:t>to</w:t>
            </w:r>
            <w:r>
              <w:rPr>
                <w:spacing w:val="-3"/>
                <w:sz w:val="17"/>
              </w:rPr>
              <w:t> </w:t>
            </w:r>
            <w:r>
              <w:rPr>
                <w:sz w:val="17"/>
              </w:rPr>
              <w:t>conduct</w:t>
            </w:r>
            <w:r>
              <w:rPr>
                <w:spacing w:val="-3"/>
                <w:sz w:val="17"/>
              </w:rPr>
              <w:t> </w:t>
            </w:r>
            <w:r>
              <w:rPr>
                <w:sz w:val="17"/>
              </w:rPr>
              <w:t>a</w:t>
            </w:r>
            <w:r>
              <w:rPr>
                <w:spacing w:val="-2"/>
                <w:sz w:val="17"/>
              </w:rPr>
              <w:t> </w:t>
            </w:r>
            <w:r>
              <w:rPr>
                <w:sz w:val="17"/>
              </w:rPr>
              <w:t>study</w:t>
            </w:r>
            <w:r>
              <w:rPr>
                <w:spacing w:val="-2"/>
                <w:sz w:val="17"/>
              </w:rPr>
              <w:t> </w:t>
            </w:r>
            <w:r>
              <w:rPr>
                <w:sz w:val="17"/>
              </w:rPr>
              <w:t>or</w:t>
            </w:r>
            <w:r>
              <w:rPr>
                <w:spacing w:val="-3"/>
                <w:sz w:val="17"/>
              </w:rPr>
              <w:t> </w:t>
            </w:r>
            <w:r>
              <w:rPr>
                <w:sz w:val="17"/>
              </w:rPr>
              <w:t>investigation</w:t>
            </w:r>
            <w:r>
              <w:rPr>
                <w:spacing w:val="-3"/>
                <w:sz w:val="17"/>
              </w:rPr>
              <w:t> </w:t>
            </w:r>
            <w:r>
              <w:rPr>
                <w:sz w:val="17"/>
              </w:rPr>
              <w:t>of a specific scope.</w:t>
            </w:r>
          </w:p>
        </w:tc>
      </w:tr>
      <w:tr>
        <w:trPr>
          <w:trHeight w:val="264" w:hRule="atLeast"/>
        </w:trPr>
        <w:tc>
          <w:tcPr>
            <w:tcW w:w="2170" w:type="dxa"/>
            <w:tcBorders>
              <w:top w:val="nil"/>
            </w:tcBorders>
            <w:shd w:val="clear" w:color="auto" w:fill="000000"/>
          </w:tcPr>
          <w:p>
            <w:pPr>
              <w:pStyle w:val="TableParagraph"/>
              <w:rPr>
                <w:rFonts w:ascii="Times New Roman"/>
                <w:sz w:val="16"/>
              </w:rPr>
            </w:pPr>
          </w:p>
        </w:tc>
        <w:tc>
          <w:tcPr>
            <w:tcW w:w="1665" w:type="dxa"/>
            <w:tcBorders>
              <w:top w:val="nil"/>
            </w:tcBorders>
            <w:shd w:val="clear" w:color="auto" w:fill="000000"/>
          </w:tcPr>
          <w:p>
            <w:pPr>
              <w:pStyle w:val="TableParagraph"/>
              <w:rPr>
                <w:rFonts w:ascii="Times New Roman"/>
                <w:sz w:val="16"/>
              </w:rPr>
            </w:pPr>
          </w:p>
        </w:tc>
        <w:tc>
          <w:tcPr>
            <w:tcW w:w="1955" w:type="dxa"/>
            <w:tcBorders>
              <w:top w:val="nil"/>
            </w:tcBorders>
            <w:shd w:val="clear" w:color="auto" w:fill="000000"/>
          </w:tcPr>
          <w:p>
            <w:pPr>
              <w:pStyle w:val="TableParagraph"/>
              <w:rPr>
                <w:rFonts w:ascii="Times New Roman"/>
                <w:sz w:val="16"/>
              </w:rPr>
            </w:pPr>
          </w:p>
        </w:tc>
        <w:tc>
          <w:tcPr>
            <w:tcW w:w="8616" w:type="dxa"/>
            <w:tcBorders>
              <w:top w:val="nil"/>
            </w:tcBorders>
            <w:shd w:val="clear" w:color="auto" w:fill="000000"/>
          </w:tcPr>
          <w:p>
            <w:pPr>
              <w:pStyle w:val="TableParagraph"/>
              <w:rPr>
                <w:rFonts w:ascii="Times New Roman"/>
                <w:sz w:val="16"/>
              </w:rPr>
            </w:pPr>
          </w:p>
        </w:tc>
      </w:tr>
      <w:tr>
        <w:trPr>
          <w:trHeight w:val="1044" w:hRule="atLeast"/>
        </w:trPr>
        <w:tc>
          <w:tcPr>
            <w:tcW w:w="217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86"/>
              <w:rPr>
                <w:rFonts w:ascii="Times New Roman"/>
                <w:sz w:val="20"/>
              </w:rPr>
            </w:pPr>
          </w:p>
          <w:p>
            <w:pPr>
              <w:pStyle w:val="TableParagraph"/>
              <w:ind w:left="245"/>
              <w:rPr>
                <w:rFonts w:ascii="Arial"/>
                <w:b/>
                <w:sz w:val="20"/>
              </w:rPr>
            </w:pPr>
            <w:r>
              <w:rPr>
                <w:rFonts w:ascii="Arial"/>
                <w:b/>
                <w:color w:val="0000FF"/>
                <w:sz w:val="20"/>
              </w:rPr>
              <w:t>PUBLIC</w:t>
            </w:r>
            <w:r>
              <w:rPr>
                <w:rFonts w:ascii="Arial"/>
                <w:b/>
                <w:color w:val="0000FF"/>
                <w:spacing w:val="-4"/>
                <w:sz w:val="20"/>
              </w:rPr>
              <w:t> </w:t>
            </w:r>
            <w:r>
              <w:rPr>
                <w:rFonts w:ascii="Arial"/>
                <w:b/>
                <w:color w:val="0000FF"/>
                <w:spacing w:val="-2"/>
                <w:sz w:val="20"/>
              </w:rPr>
              <w:t>SERVICE</w:t>
            </w:r>
          </w:p>
        </w:tc>
        <w:tc>
          <w:tcPr>
            <w:tcW w:w="1665" w:type="dxa"/>
          </w:tcPr>
          <w:p>
            <w:pPr>
              <w:pStyle w:val="TableParagraph"/>
              <w:rPr>
                <w:rFonts w:ascii="Times New Roman"/>
                <w:sz w:val="17"/>
              </w:rPr>
            </w:pPr>
          </w:p>
          <w:p>
            <w:pPr>
              <w:pStyle w:val="TableParagraph"/>
              <w:spacing w:before="25"/>
              <w:rPr>
                <w:rFonts w:ascii="Times New Roman"/>
                <w:sz w:val="17"/>
              </w:rPr>
            </w:pPr>
          </w:p>
          <w:p>
            <w:pPr>
              <w:pStyle w:val="TableParagraph"/>
              <w:ind w:left="6"/>
              <w:jc w:val="center"/>
              <w:rPr>
                <w:b/>
                <w:sz w:val="17"/>
              </w:rPr>
            </w:pPr>
            <w:r>
              <w:rPr>
                <w:b/>
                <w:spacing w:val="-4"/>
                <w:sz w:val="17"/>
              </w:rPr>
              <w:t>3100</w:t>
            </w:r>
          </w:p>
        </w:tc>
        <w:tc>
          <w:tcPr>
            <w:tcW w:w="1955" w:type="dxa"/>
          </w:tcPr>
          <w:p>
            <w:pPr>
              <w:pStyle w:val="TableParagraph"/>
              <w:rPr>
                <w:rFonts w:ascii="Times New Roman"/>
                <w:sz w:val="17"/>
              </w:rPr>
            </w:pPr>
          </w:p>
          <w:p>
            <w:pPr>
              <w:pStyle w:val="TableParagraph"/>
              <w:spacing w:before="25"/>
              <w:rPr>
                <w:rFonts w:ascii="Times New Roman"/>
                <w:sz w:val="17"/>
              </w:rPr>
            </w:pPr>
          </w:p>
          <w:p>
            <w:pPr>
              <w:pStyle w:val="TableParagraph"/>
              <w:ind w:left="106"/>
              <w:rPr>
                <w:sz w:val="17"/>
              </w:rPr>
            </w:pPr>
            <w:r>
              <w:rPr>
                <w:sz w:val="17"/>
              </w:rPr>
              <w:t>PATIENT</w:t>
            </w:r>
            <w:r>
              <w:rPr>
                <w:spacing w:val="-6"/>
                <w:sz w:val="17"/>
              </w:rPr>
              <w:t> </w:t>
            </w:r>
            <w:r>
              <w:rPr>
                <w:spacing w:val="-2"/>
                <w:sz w:val="17"/>
              </w:rPr>
              <w:t>SERVICES</w:t>
            </w:r>
          </w:p>
        </w:tc>
        <w:tc>
          <w:tcPr>
            <w:tcW w:w="8616" w:type="dxa"/>
          </w:tcPr>
          <w:p>
            <w:pPr>
              <w:pStyle w:val="TableParagraph"/>
              <w:ind w:left="106" w:right="218"/>
              <w:rPr>
                <w:sz w:val="17"/>
              </w:rPr>
            </w:pPr>
            <w:r>
              <w:rPr>
                <w:sz w:val="17"/>
              </w:rPr>
              <w:t>This program consists of those services that benefit patients directly through faculty physicians or indirectly through consulting, laboratory, or other services usually rendered under the auspices of a hospital or clinic. Only</w:t>
            </w:r>
            <w:r>
              <w:rPr>
                <w:spacing w:val="-2"/>
                <w:sz w:val="17"/>
              </w:rPr>
              <w:t> </w:t>
            </w:r>
            <w:r>
              <w:rPr>
                <w:sz w:val="17"/>
              </w:rPr>
              <w:t>the</w:t>
            </w:r>
            <w:r>
              <w:rPr>
                <w:spacing w:val="-2"/>
                <w:sz w:val="17"/>
              </w:rPr>
              <w:t> </w:t>
            </w:r>
            <w:r>
              <w:rPr>
                <w:sz w:val="17"/>
              </w:rPr>
              <w:t>clinical</w:t>
            </w:r>
            <w:r>
              <w:rPr>
                <w:spacing w:val="-3"/>
                <w:sz w:val="17"/>
              </w:rPr>
              <w:t> </w:t>
            </w:r>
            <w:r>
              <w:rPr>
                <w:sz w:val="17"/>
              </w:rPr>
              <w:t>portions</w:t>
            </w:r>
            <w:r>
              <w:rPr>
                <w:spacing w:val="-2"/>
                <w:sz w:val="17"/>
              </w:rPr>
              <w:t> </w:t>
            </w:r>
            <w:r>
              <w:rPr>
                <w:sz w:val="17"/>
              </w:rPr>
              <w:t>of</w:t>
            </w:r>
            <w:r>
              <w:rPr>
                <w:spacing w:val="-3"/>
                <w:sz w:val="17"/>
              </w:rPr>
              <w:t> </w:t>
            </w:r>
            <w:r>
              <w:rPr>
                <w:sz w:val="17"/>
              </w:rPr>
              <w:t>a</w:t>
            </w:r>
            <w:r>
              <w:rPr>
                <w:spacing w:val="-2"/>
                <w:sz w:val="17"/>
              </w:rPr>
              <w:t> </w:t>
            </w:r>
            <w:r>
              <w:rPr>
                <w:sz w:val="17"/>
              </w:rPr>
              <w:t>teaching</w:t>
            </w:r>
            <w:r>
              <w:rPr>
                <w:spacing w:val="-3"/>
                <w:sz w:val="17"/>
              </w:rPr>
              <w:t> </w:t>
            </w:r>
            <w:r>
              <w:rPr>
                <w:sz w:val="17"/>
              </w:rPr>
              <w:t>hospital</w:t>
            </w:r>
            <w:r>
              <w:rPr>
                <w:spacing w:val="-2"/>
                <w:sz w:val="17"/>
              </w:rPr>
              <w:t> </w:t>
            </w:r>
            <w:r>
              <w:rPr>
                <w:sz w:val="17"/>
              </w:rPr>
              <w:t>or</w:t>
            </w:r>
            <w:r>
              <w:rPr>
                <w:spacing w:val="-3"/>
                <w:sz w:val="17"/>
              </w:rPr>
              <w:t> </w:t>
            </w:r>
            <w:r>
              <w:rPr>
                <w:sz w:val="17"/>
              </w:rPr>
              <w:t>veterinary</w:t>
            </w:r>
            <w:r>
              <w:rPr>
                <w:spacing w:val="-4"/>
                <w:sz w:val="17"/>
              </w:rPr>
              <w:t> </w:t>
            </w:r>
            <w:r>
              <w:rPr>
                <w:sz w:val="17"/>
              </w:rPr>
              <w:t>clinic</w:t>
            </w:r>
            <w:r>
              <w:rPr>
                <w:spacing w:val="-2"/>
                <w:sz w:val="17"/>
              </w:rPr>
              <w:t> </w:t>
            </w:r>
            <w:r>
              <w:rPr>
                <w:sz w:val="17"/>
              </w:rPr>
              <w:t>should</w:t>
            </w:r>
            <w:r>
              <w:rPr>
                <w:spacing w:val="-3"/>
                <w:sz w:val="17"/>
              </w:rPr>
              <w:t> </w:t>
            </w:r>
            <w:r>
              <w:rPr>
                <w:sz w:val="17"/>
              </w:rPr>
              <w:t>be</w:t>
            </w:r>
            <w:r>
              <w:rPr>
                <w:spacing w:val="-1"/>
                <w:sz w:val="17"/>
              </w:rPr>
              <w:t> </w:t>
            </w:r>
            <w:r>
              <w:rPr>
                <w:sz w:val="17"/>
              </w:rPr>
              <w:t>included</w:t>
            </w:r>
            <w:r>
              <w:rPr>
                <w:spacing w:val="-3"/>
                <w:sz w:val="17"/>
              </w:rPr>
              <w:t> </w:t>
            </w:r>
            <w:r>
              <w:rPr>
                <w:sz w:val="17"/>
              </w:rPr>
              <w:t>in</w:t>
            </w:r>
            <w:r>
              <w:rPr>
                <w:spacing w:val="-3"/>
                <w:sz w:val="17"/>
              </w:rPr>
              <w:t> </w:t>
            </w:r>
            <w:r>
              <w:rPr>
                <w:sz w:val="17"/>
              </w:rPr>
              <w:t>3100.</w:t>
            </w:r>
            <w:r>
              <w:rPr>
                <w:spacing w:val="-4"/>
                <w:sz w:val="17"/>
              </w:rPr>
              <w:t> </w:t>
            </w:r>
            <w:r>
              <w:rPr>
                <w:sz w:val="17"/>
              </w:rPr>
              <w:t>The</w:t>
            </w:r>
            <w:r>
              <w:rPr>
                <w:spacing w:val="-2"/>
                <w:sz w:val="17"/>
              </w:rPr>
              <w:t> </w:t>
            </w:r>
            <w:r>
              <w:rPr>
                <w:sz w:val="17"/>
              </w:rPr>
              <w:t>instruction, research,</w:t>
            </w:r>
            <w:r>
              <w:rPr>
                <w:spacing w:val="-1"/>
                <w:sz w:val="17"/>
              </w:rPr>
              <w:t> </w:t>
            </w:r>
            <w:r>
              <w:rPr>
                <w:sz w:val="17"/>
              </w:rPr>
              <w:t>or</w:t>
            </w:r>
            <w:r>
              <w:rPr>
                <w:spacing w:val="-1"/>
                <w:sz w:val="17"/>
              </w:rPr>
              <w:t> </w:t>
            </w:r>
            <w:r>
              <w:rPr>
                <w:sz w:val="17"/>
              </w:rPr>
              <w:t>administrative that occur</w:t>
            </w:r>
            <w:r>
              <w:rPr>
                <w:spacing w:val="-1"/>
                <w:sz w:val="17"/>
              </w:rPr>
              <w:t> </w:t>
            </w:r>
            <w:r>
              <w:rPr>
                <w:sz w:val="17"/>
              </w:rPr>
              <w:t>in</w:t>
            </w:r>
            <w:r>
              <w:rPr>
                <w:spacing w:val="-1"/>
                <w:sz w:val="17"/>
              </w:rPr>
              <w:t> </w:t>
            </w:r>
            <w:r>
              <w:rPr>
                <w:sz w:val="17"/>
              </w:rPr>
              <w:t>a teaching</w:t>
            </w:r>
            <w:r>
              <w:rPr>
                <w:spacing w:val="-1"/>
                <w:sz w:val="17"/>
              </w:rPr>
              <w:t> </w:t>
            </w:r>
            <w:r>
              <w:rPr>
                <w:sz w:val="17"/>
              </w:rPr>
              <w:t>hospital</w:t>
            </w:r>
            <w:r>
              <w:rPr>
                <w:spacing w:val="-1"/>
                <w:sz w:val="17"/>
              </w:rPr>
              <w:t> </w:t>
            </w:r>
            <w:r>
              <w:rPr>
                <w:sz w:val="17"/>
              </w:rPr>
              <w:t>environment</w:t>
            </w:r>
            <w:r>
              <w:rPr>
                <w:spacing w:val="-1"/>
                <w:sz w:val="17"/>
              </w:rPr>
              <w:t> </w:t>
            </w:r>
            <w:r>
              <w:rPr>
                <w:sz w:val="17"/>
              </w:rPr>
              <w:t>should</w:t>
            </w:r>
            <w:r>
              <w:rPr>
                <w:spacing w:val="-1"/>
                <w:sz w:val="17"/>
              </w:rPr>
              <w:t> </w:t>
            </w:r>
            <w:r>
              <w:rPr>
                <w:sz w:val="17"/>
              </w:rPr>
              <w:t>be classified in</w:t>
            </w:r>
            <w:r>
              <w:rPr>
                <w:spacing w:val="-1"/>
                <w:sz w:val="17"/>
              </w:rPr>
              <w:t> </w:t>
            </w:r>
            <w:r>
              <w:rPr>
                <w:sz w:val="17"/>
              </w:rPr>
              <w:t>other</w:t>
            </w:r>
            <w:r>
              <w:rPr>
                <w:spacing w:val="-1"/>
                <w:sz w:val="17"/>
              </w:rPr>
              <w:t> </w:t>
            </w:r>
            <w:r>
              <w:rPr>
                <w:sz w:val="17"/>
              </w:rPr>
              <w:t>centers, such as 1100, 2200, or 6100.</w:t>
            </w:r>
          </w:p>
        </w:tc>
      </w:tr>
      <w:tr>
        <w:trPr>
          <w:trHeight w:val="840" w:hRule="atLeast"/>
        </w:trPr>
        <w:tc>
          <w:tcPr>
            <w:tcW w:w="2170" w:type="dxa"/>
            <w:vMerge/>
            <w:tcBorders>
              <w:top w:val="nil"/>
            </w:tcBorders>
          </w:tcPr>
          <w:p>
            <w:pPr>
              <w:rPr>
                <w:sz w:val="2"/>
                <w:szCs w:val="2"/>
              </w:rPr>
            </w:pPr>
          </w:p>
        </w:tc>
        <w:tc>
          <w:tcPr>
            <w:tcW w:w="1665" w:type="dxa"/>
          </w:tcPr>
          <w:p>
            <w:pPr>
              <w:pStyle w:val="TableParagraph"/>
              <w:spacing w:before="121"/>
              <w:rPr>
                <w:rFonts w:ascii="Times New Roman"/>
                <w:sz w:val="17"/>
              </w:rPr>
            </w:pPr>
          </w:p>
          <w:p>
            <w:pPr>
              <w:pStyle w:val="TableParagraph"/>
              <w:ind w:left="6"/>
              <w:jc w:val="center"/>
              <w:rPr>
                <w:b/>
                <w:sz w:val="17"/>
              </w:rPr>
            </w:pPr>
            <w:r>
              <w:rPr>
                <w:b/>
                <w:spacing w:val="-4"/>
                <w:sz w:val="17"/>
              </w:rPr>
              <w:t>3200</w:t>
            </w:r>
          </w:p>
        </w:tc>
        <w:tc>
          <w:tcPr>
            <w:tcW w:w="1955" w:type="dxa"/>
          </w:tcPr>
          <w:p>
            <w:pPr>
              <w:pStyle w:val="TableParagraph"/>
              <w:spacing w:before="121"/>
              <w:rPr>
                <w:rFonts w:ascii="Times New Roman"/>
                <w:sz w:val="17"/>
              </w:rPr>
            </w:pPr>
          </w:p>
          <w:p>
            <w:pPr>
              <w:pStyle w:val="TableParagraph"/>
              <w:ind w:left="106"/>
              <w:rPr>
                <w:sz w:val="17"/>
              </w:rPr>
            </w:pPr>
            <w:r>
              <w:rPr>
                <w:sz w:val="17"/>
              </w:rPr>
              <w:t>PUBLIC</w:t>
            </w:r>
            <w:r>
              <w:rPr>
                <w:spacing w:val="-5"/>
                <w:sz w:val="17"/>
              </w:rPr>
              <w:t> </w:t>
            </w:r>
            <w:r>
              <w:rPr>
                <w:spacing w:val="-2"/>
                <w:sz w:val="17"/>
              </w:rPr>
              <w:t>SERVICES</w:t>
            </w:r>
          </w:p>
        </w:tc>
        <w:tc>
          <w:tcPr>
            <w:tcW w:w="8616" w:type="dxa"/>
          </w:tcPr>
          <w:p>
            <w:pPr>
              <w:pStyle w:val="TableParagraph"/>
              <w:ind w:left="106" w:right="218"/>
              <w:rPr>
                <w:sz w:val="17"/>
              </w:rPr>
            </w:pPr>
            <w:r>
              <w:rPr>
                <w:sz w:val="17"/>
              </w:rPr>
              <w:t>This program includes those services established and maintained by the institution to provide services to the general</w:t>
            </w:r>
            <w:r>
              <w:rPr>
                <w:spacing w:val="-4"/>
                <w:sz w:val="17"/>
              </w:rPr>
              <w:t> </w:t>
            </w:r>
            <w:r>
              <w:rPr>
                <w:sz w:val="17"/>
              </w:rPr>
              <w:t>community</w:t>
            </w:r>
            <w:r>
              <w:rPr>
                <w:spacing w:val="-3"/>
                <w:sz w:val="17"/>
              </w:rPr>
              <w:t> </w:t>
            </w:r>
            <w:r>
              <w:rPr>
                <w:sz w:val="17"/>
              </w:rPr>
              <w:t>or</w:t>
            </w:r>
            <w:r>
              <w:rPr>
                <w:spacing w:val="-4"/>
                <w:sz w:val="17"/>
              </w:rPr>
              <w:t> </w:t>
            </w:r>
            <w:r>
              <w:rPr>
                <w:sz w:val="17"/>
              </w:rPr>
              <w:t>special</w:t>
            </w:r>
            <w:r>
              <w:rPr>
                <w:spacing w:val="-4"/>
                <w:sz w:val="17"/>
              </w:rPr>
              <w:t> </w:t>
            </w:r>
            <w:r>
              <w:rPr>
                <w:sz w:val="17"/>
              </w:rPr>
              <w:t>sector</w:t>
            </w:r>
            <w:r>
              <w:rPr>
                <w:spacing w:val="-4"/>
                <w:sz w:val="17"/>
              </w:rPr>
              <w:t> </w:t>
            </w:r>
            <w:r>
              <w:rPr>
                <w:sz w:val="17"/>
              </w:rPr>
              <w:t>within</w:t>
            </w:r>
            <w:r>
              <w:rPr>
                <w:spacing w:val="-4"/>
                <w:sz w:val="17"/>
              </w:rPr>
              <w:t> </w:t>
            </w:r>
            <w:r>
              <w:rPr>
                <w:sz w:val="17"/>
              </w:rPr>
              <w:t>the</w:t>
            </w:r>
            <w:r>
              <w:rPr>
                <w:spacing w:val="-2"/>
                <w:sz w:val="17"/>
              </w:rPr>
              <w:t> </w:t>
            </w:r>
            <w:r>
              <w:rPr>
                <w:sz w:val="17"/>
              </w:rPr>
              <w:t>community.</w:t>
            </w:r>
            <w:r>
              <w:rPr>
                <w:spacing w:val="-4"/>
                <w:sz w:val="17"/>
              </w:rPr>
              <w:t> </w:t>
            </w:r>
            <w:r>
              <w:rPr>
                <w:sz w:val="17"/>
              </w:rPr>
              <w:t>The</w:t>
            </w:r>
            <w:r>
              <w:rPr>
                <w:spacing w:val="-3"/>
                <w:sz w:val="17"/>
              </w:rPr>
              <w:t> </w:t>
            </w:r>
            <w:r>
              <w:rPr>
                <w:sz w:val="17"/>
              </w:rPr>
              <w:t>primary</w:t>
            </w:r>
            <w:r>
              <w:rPr>
                <w:spacing w:val="-3"/>
                <w:sz w:val="17"/>
              </w:rPr>
              <w:t> </w:t>
            </w:r>
            <w:r>
              <w:rPr>
                <w:sz w:val="17"/>
              </w:rPr>
              <w:t>intent</w:t>
            </w:r>
            <w:r>
              <w:rPr>
                <w:spacing w:val="-4"/>
                <w:sz w:val="17"/>
              </w:rPr>
              <w:t> </w:t>
            </w:r>
            <w:r>
              <w:rPr>
                <w:sz w:val="17"/>
              </w:rPr>
              <w:t>of</w:t>
            </w:r>
            <w:r>
              <w:rPr>
                <w:spacing w:val="-4"/>
                <w:sz w:val="17"/>
              </w:rPr>
              <w:t> </w:t>
            </w:r>
            <w:r>
              <w:rPr>
                <w:sz w:val="17"/>
              </w:rPr>
              <w:t>establishing</w:t>
            </w:r>
            <w:r>
              <w:rPr>
                <w:spacing w:val="-3"/>
                <w:sz w:val="17"/>
              </w:rPr>
              <w:t> </w:t>
            </w:r>
            <w:r>
              <w:rPr>
                <w:sz w:val="17"/>
              </w:rPr>
              <w:t>these</w:t>
            </w:r>
            <w:r>
              <w:rPr>
                <w:spacing w:val="-3"/>
                <w:sz w:val="17"/>
              </w:rPr>
              <w:t> </w:t>
            </w:r>
            <w:r>
              <w:rPr>
                <w:sz w:val="17"/>
              </w:rPr>
              <w:t>programs is to provide services that are beneficial to groups and individuals outside of the institution.</w:t>
            </w:r>
          </w:p>
        </w:tc>
      </w:tr>
      <w:tr>
        <w:trPr>
          <w:trHeight w:val="839" w:hRule="atLeast"/>
        </w:trPr>
        <w:tc>
          <w:tcPr>
            <w:tcW w:w="2170" w:type="dxa"/>
            <w:vMerge/>
            <w:tcBorders>
              <w:top w:val="nil"/>
            </w:tcBorders>
          </w:tcPr>
          <w:p>
            <w:pPr>
              <w:rPr>
                <w:sz w:val="2"/>
                <w:szCs w:val="2"/>
              </w:rPr>
            </w:pPr>
          </w:p>
        </w:tc>
        <w:tc>
          <w:tcPr>
            <w:tcW w:w="1665" w:type="dxa"/>
          </w:tcPr>
          <w:p>
            <w:pPr>
              <w:pStyle w:val="TableParagraph"/>
              <w:spacing w:before="120"/>
              <w:rPr>
                <w:rFonts w:ascii="Times New Roman"/>
                <w:sz w:val="17"/>
              </w:rPr>
            </w:pPr>
          </w:p>
          <w:p>
            <w:pPr>
              <w:pStyle w:val="TableParagraph"/>
              <w:ind w:left="6"/>
              <w:jc w:val="center"/>
              <w:rPr>
                <w:b/>
                <w:sz w:val="17"/>
              </w:rPr>
            </w:pPr>
            <w:r>
              <w:rPr>
                <w:b/>
                <w:spacing w:val="-4"/>
                <w:sz w:val="17"/>
              </w:rPr>
              <w:t>3300</w:t>
            </w:r>
          </w:p>
        </w:tc>
        <w:tc>
          <w:tcPr>
            <w:tcW w:w="1955" w:type="dxa"/>
          </w:tcPr>
          <w:p>
            <w:pPr>
              <w:pStyle w:val="TableParagraph"/>
              <w:spacing w:before="18"/>
              <w:rPr>
                <w:rFonts w:ascii="Times New Roman"/>
                <w:sz w:val="17"/>
              </w:rPr>
            </w:pPr>
          </w:p>
          <w:p>
            <w:pPr>
              <w:pStyle w:val="TableParagraph"/>
              <w:ind w:left="106" w:right="133"/>
              <w:rPr>
                <w:sz w:val="17"/>
              </w:rPr>
            </w:pPr>
            <w:r>
              <w:rPr>
                <w:spacing w:val="-2"/>
                <w:sz w:val="17"/>
              </w:rPr>
              <w:t>COOPERATIVE </w:t>
            </w:r>
            <w:r>
              <w:rPr>
                <w:sz w:val="17"/>
              </w:rPr>
              <w:t>EXTENSION</w:t>
            </w:r>
            <w:r>
              <w:rPr>
                <w:spacing w:val="-14"/>
                <w:sz w:val="17"/>
              </w:rPr>
              <w:t> </w:t>
            </w:r>
            <w:r>
              <w:rPr>
                <w:sz w:val="17"/>
              </w:rPr>
              <w:t>SERVICES</w:t>
            </w:r>
          </w:p>
        </w:tc>
        <w:tc>
          <w:tcPr>
            <w:tcW w:w="8616" w:type="dxa"/>
          </w:tcPr>
          <w:p>
            <w:pPr>
              <w:pStyle w:val="TableParagraph"/>
              <w:spacing w:line="206" w:lineRule="exact"/>
              <w:ind w:left="106" w:right="132"/>
              <w:rPr>
                <w:sz w:val="17"/>
              </w:rPr>
            </w:pPr>
            <w:r>
              <w:rPr>
                <w:sz w:val="17"/>
              </w:rPr>
              <w:t>This program includes all public service activities established by an institution in cooperative efforts with</w:t>
            </w:r>
            <w:r>
              <w:rPr>
                <w:spacing w:val="40"/>
                <w:sz w:val="17"/>
              </w:rPr>
              <w:t> </w:t>
            </w:r>
            <w:r>
              <w:rPr>
                <w:sz w:val="17"/>
              </w:rPr>
              <w:t>outside</w:t>
            </w:r>
            <w:r>
              <w:rPr>
                <w:spacing w:val="-2"/>
                <w:sz w:val="17"/>
              </w:rPr>
              <w:t> </w:t>
            </w:r>
            <w:r>
              <w:rPr>
                <w:sz w:val="17"/>
              </w:rPr>
              <w:t>agencies.</w:t>
            </w:r>
            <w:r>
              <w:rPr>
                <w:spacing w:val="-3"/>
                <w:sz w:val="17"/>
              </w:rPr>
              <w:t> </w:t>
            </w:r>
            <w:r>
              <w:rPr>
                <w:sz w:val="17"/>
              </w:rPr>
              <w:t>A</w:t>
            </w:r>
            <w:r>
              <w:rPr>
                <w:spacing w:val="-3"/>
                <w:sz w:val="17"/>
              </w:rPr>
              <w:t> </w:t>
            </w:r>
            <w:r>
              <w:rPr>
                <w:sz w:val="17"/>
              </w:rPr>
              <w:t>distinguishing</w:t>
            </w:r>
            <w:r>
              <w:rPr>
                <w:spacing w:val="-3"/>
                <w:sz w:val="17"/>
              </w:rPr>
              <w:t> </w:t>
            </w:r>
            <w:r>
              <w:rPr>
                <w:sz w:val="17"/>
              </w:rPr>
              <w:t>feature</w:t>
            </w:r>
            <w:r>
              <w:rPr>
                <w:spacing w:val="-2"/>
                <w:sz w:val="17"/>
              </w:rPr>
              <w:t> </w:t>
            </w:r>
            <w:r>
              <w:rPr>
                <w:sz w:val="17"/>
              </w:rPr>
              <w:t>of</w:t>
            </w:r>
            <w:r>
              <w:rPr>
                <w:spacing w:val="-3"/>
                <w:sz w:val="17"/>
              </w:rPr>
              <w:t> </w:t>
            </w:r>
            <w:r>
              <w:rPr>
                <w:sz w:val="17"/>
              </w:rPr>
              <w:t>these</w:t>
            </w:r>
            <w:r>
              <w:rPr>
                <w:spacing w:val="-2"/>
                <w:sz w:val="17"/>
              </w:rPr>
              <w:t> </w:t>
            </w:r>
            <w:r>
              <w:rPr>
                <w:sz w:val="17"/>
              </w:rPr>
              <w:t>activities</w:t>
            </w:r>
            <w:r>
              <w:rPr>
                <w:spacing w:val="-3"/>
                <w:sz w:val="17"/>
              </w:rPr>
              <w:t> </w:t>
            </w:r>
            <w:r>
              <w:rPr>
                <w:sz w:val="17"/>
              </w:rPr>
              <w:t>is</w:t>
            </w:r>
            <w:r>
              <w:rPr>
                <w:spacing w:val="-1"/>
                <w:sz w:val="17"/>
              </w:rPr>
              <w:t> </w:t>
            </w:r>
            <w:r>
              <w:rPr>
                <w:sz w:val="17"/>
              </w:rPr>
              <w:t>that</w:t>
            </w:r>
            <w:r>
              <w:rPr>
                <w:spacing w:val="-3"/>
                <w:sz w:val="17"/>
              </w:rPr>
              <w:t> </w:t>
            </w:r>
            <w:r>
              <w:rPr>
                <w:sz w:val="17"/>
              </w:rPr>
              <w:t>fiscal</w:t>
            </w:r>
            <w:r>
              <w:rPr>
                <w:spacing w:val="-3"/>
                <w:sz w:val="17"/>
              </w:rPr>
              <w:t> </w:t>
            </w:r>
            <w:r>
              <w:rPr>
                <w:sz w:val="17"/>
              </w:rPr>
              <w:t>and</w:t>
            </w:r>
            <w:r>
              <w:rPr>
                <w:spacing w:val="-3"/>
                <w:sz w:val="17"/>
              </w:rPr>
              <w:t> </w:t>
            </w:r>
            <w:r>
              <w:rPr>
                <w:sz w:val="17"/>
              </w:rPr>
              <w:t>programmatic</w:t>
            </w:r>
            <w:r>
              <w:rPr>
                <w:spacing w:val="-2"/>
                <w:sz w:val="17"/>
              </w:rPr>
              <w:t> </w:t>
            </w:r>
            <w:r>
              <w:rPr>
                <w:sz w:val="17"/>
              </w:rPr>
              <w:t>control</w:t>
            </w:r>
            <w:r>
              <w:rPr>
                <w:spacing w:val="-3"/>
                <w:sz w:val="17"/>
              </w:rPr>
              <w:t> </w:t>
            </w:r>
            <w:r>
              <w:rPr>
                <w:sz w:val="17"/>
              </w:rPr>
              <w:t>is</w:t>
            </w:r>
            <w:r>
              <w:rPr>
                <w:spacing w:val="-3"/>
                <w:sz w:val="17"/>
              </w:rPr>
              <w:t> </w:t>
            </w:r>
            <w:r>
              <w:rPr>
                <w:sz w:val="17"/>
              </w:rPr>
              <w:t>shared</w:t>
            </w:r>
            <w:r>
              <w:rPr>
                <w:spacing w:val="-3"/>
                <w:sz w:val="17"/>
              </w:rPr>
              <w:t> </w:t>
            </w:r>
            <w:r>
              <w:rPr>
                <w:sz w:val="17"/>
              </w:rPr>
              <w:t>by the institution with one or more governmental units. Excluded from the programs are instructional activities</w:t>
            </w:r>
            <w:r>
              <w:rPr>
                <w:spacing w:val="40"/>
                <w:sz w:val="17"/>
              </w:rPr>
              <w:t> </w:t>
            </w:r>
            <w:r>
              <w:rPr>
                <w:sz w:val="17"/>
              </w:rPr>
              <w:t>that may be offered through an extension division.</w:t>
            </w:r>
          </w:p>
        </w:tc>
      </w:tr>
      <w:tr>
        <w:trPr>
          <w:trHeight w:val="616" w:hRule="atLeast"/>
        </w:trPr>
        <w:tc>
          <w:tcPr>
            <w:tcW w:w="2170" w:type="dxa"/>
            <w:vMerge/>
            <w:tcBorders>
              <w:top w:val="nil"/>
            </w:tcBorders>
          </w:tcPr>
          <w:p>
            <w:pPr>
              <w:rPr>
                <w:sz w:val="2"/>
                <w:szCs w:val="2"/>
              </w:rPr>
            </w:pPr>
          </w:p>
        </w:tc>
        <w:tc>
          <w:tcPr>
            <w:tcW w:w="1665" w:type="dxa"/>
          </w:tcPr>
          <w:p>
            <w:pPr>
              <w:pStyle w:val="TableParagraph"/>
              <w:spacing w:before="8"/>
              <w:rPr>
                <w:rFonts w:ascii="Times New Roman"/>
                <w:sz w:val="17"/>
              </w:rPr>
            </w:pPr>
          </w:p>
          <w:p>
            <w:pPr>
              <w:pStyle w:val="TableParagraph"/>
              <w:ind w:left="6"/>
              <w:jc w:val="center"/>
              <w:rPr>
                <w:b/>
                <w:sz w:val="17"/>
              </w:rPr>
            </w:pPr>
            <w:r>
              <w:rPr>
                <w:b/>
                <w:spacing w:val="-4"/>
                <w:sz w:val="17"/>
              </w:rPr>
              <w:t>3400</w:t>
            </w:r>
          </w:p>
        </w:tc>
        <w:tc>
          <w:tcPr>
            <w:tcW w:w="1955" w:type="dxa"/>
          </w:tcPr>
          <w:p>
            <w:pPr>
              <w:pStyle w:val="TableParagraph"/>
              <w:spacing w:line="206" w:lineRule="exact"/>
              <w:ind w:left="106" w:right="257"/>
              <w:rPr>
                <w:sz w:val="17"/>
              </w:rPr>
            </w:pPr>
            <w:r>
              <w:rPr>
                <w:spacing w:val="-2"/>
                <w:sz w:val="17"/>
              </w:rPr>
              <w:t>PUBLIC BROADCASTING SERVICES</w:t>
            </w:r>
          </w:p>
        </w:tc>
        <w:tc>
          <w:tcPr>
            <w:tcW w:w="8616" w:type="dxa"/>
          </w:tcPr>
          <w:p>
            <w:pPr>
              <w:pStyle w:val="TableParagraph"/>
              <w:ind w:left="106"/>
              <w:rPr>
                <w:sz w:val="17"/>
              </w:rPr>
            </w:pPr>
            <w:r>
              <w:rPr>
                <w:sz w:val="17"/>
              </w:rPr>
              <w:t>This</w:t>
            </w:r>
            <w:r>
              <w:rPr>
                <w:spacing w:val="-3"/>
                <w:sz w:val="17"/>
              </w:rPr>
              <w:t> </w:t>
            </w:r>
            <w:r>
              <w:rPr>
                <w:sz w:val="17"/>
              </w:rPr>
              <w:t>program</w:t>
            </w:r>
            <w:r>
              <w:rPr>
                <w:spacing w:val="-3"/>
                <w:sz w:val="17"/>
              </w:rPr>
              <w:t> </w:t>
            </w:r>
            <w:r>
              <w:rPr>
                <w:sz w:val="17"/>
              </w:rPr>
              <w:t>includes</w:t>
            </w:r>
            <w:r>
              <w:rPr>
                <w:spacing w:val="-3"/>
                <w:sz w:val="17"/>
              </w:rPr>
              <w:t> </w:t>
            </w:r>
            <w:r>
              <w:rPr>
                <w:sz w:val="17"/>
              </w:rPr>
              <w:t>those</w:t>
            </w:r>
            <w:r>
              <w:rPr>
                <w:spacing w:val="-2"/>
                <w:sz w:val="17"/>
              </w:rPr>
              <w:t> </w:t>
            </w:r>
            <w:r>
              <w:rPr>
                <w:sz w:val="17"/>
              </w:rPr>
              <w:t>activities</w:t>
            </w:r>
            <w:r>
              <w:rPr>
                <w:spacing w:val="-3"/>
                <w:sz w:val="17"/>
              </w:rPr>
              <w:t> </w:t>
            </w:r>
            <w:r>
              <w:rPr>
                <w:sz w:val="17"/>
              </w:rPr>
              <w:t>associated</w:t>
            </w:r>
            <w:r>
              <w:rPr>
                <w:spacing w:val="-3"/>
                <w:sz w:val="17"/>
              </w:rPr>
              <w:t> </w:t>
            </w:r>
            <w:r>
              <w:rPr>
                <w:sz w:val="17"/>
              </w:rPr>
              <w:t>with</w:t>
            </w:r>
            <w:r>
              <w:rPr>
                <w:spacing w:val="-2"/>
                <w:sz w:val="17"/>
              </w:rPr>
              <w:t> </w:t>
            </w:r>
            <w:r>
              <w:rPr>
                <w:sz w:val="17"/>
              </w:rPr>
              <w:t>the</w:t>
            </w:r>
            <w:r>
              <w:rPr>
                <w:spacing w:val="-3"/>
                <w:sz w:val="17"/>
              </w:rPr>
              <w:t> </w:t>
            </w:r>
            <w:r>
              <w:rPr>
                <w:sz w:val="17"/>
              </w:rPr>
              <w:t>operation</w:t>
            </w:r>
            <w:r>
              <w:rPr>
                <w:spacing w:val="-3"/>
                <w:sz w:val="17"/>
              </w:rPr>
              <w:t> </w:t>
            </w:r>
            <w:r>
              <w:rPr>
                <w:sz w:val="17"/>
              </w:rPr>
              <w:t>and</w:t>
            </w:r>
            <w:r>
              <w:rPr>
                <w:spacing w:val="-3"/>
                <w:sz w:val="17"/>
              </w:rPr>
              <w:t> </w:t>
            </w:r>
            <w:r>
              <w:rPr>
                <w:sz w:val="17"/>
              </w:rPr>
              <w:t>maintenance</w:t>
            </w:r>
            <w:r>
              <w:rPr>
                <w:spacing w:val="-2"/>
                <w:sz w:val="17"/>
              </w:rPr>
              <w:t> </w:t>
            </w:r>
            <w:r>
              <w:rPr>
                <w:sz w:val="17"/>
              </w:rPr>
              <w:t>of</w:t>
            </w:r>
            <w:r>
              <w:rPr>
                <w:spacing w:val="-3"/>
                <w:sz w:val="17"/>
              </w:rPr>
              <w:t> </w:t>
            </w:r>
            <w:r>
              <w:rPr>
                <w:sz w:val="17"/>
              </w:rPr>
              <w:t>broadcasting</w:t>
            </w:r>
            <w:r>
              <w:rPr>
                <w:spacing w:val="-3"/>
                <w:sz w:val="17"/>
              </w:rPr>
              <w:t> </w:t>
            </w:r>
            <w:r>
              <w:rPr>
                <w:sz w:val="17"/>
              </w:rPr>
              <w:t>services intended primarily for the public.</w:t>
            </w:r>
          </w:p>
        </w:tc>
      </w:tr>
    </w:tbl>
    <w:p>
      <w:pPr>
        <w:pStyle w:val="TableParagraph"/>
        <w:spacing w:after="0"/>
        <w:rPr>
          <w:sz w:val="17"/>
        </w:rPr>
        <w:sectPr>
          <w:pgSz w:w="15840" w:h="12240" w:orient="landscape"/>
          <w:pgMar w:top="960" w:bottom="280" w:left="360" w:right="360"/>
        </w:sectPr>
      </w:pPr>
    </w:p>
    <w:p>
      <w:pPr>
        <w:spacing w:line="240" w:lineRule="auto" w:before="5"/>
        <w:rPr>
          <w:rFonts w:ascii="Times New Roman"/>
          <w:sz w:val="2"/>
        </w:rPr>
      </w:pPr>
    </w:p>
    <w:tbl>
      <w:tblPr>
        <w:tblW w:w="0" w:type="auto"/>
        <w:jc w:val="lef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0"/>
        <w:gridCol w:w="1682"/>
        <w:gridCol w:w="1964"/>
        <w:gridCol w:w="8574"/>
      </w:tblGrid>
      <w:tr>
        <w:trPr>
          <w:trHeight w:val="539" w:hRule="atLeast"/>
        </w:trPr>
        <w:tc>
          <w:tcPr>
            <w:tcW w:w="2190" w:type="dxa"/>
            <w:shd w:val="clear" w:color="auto" w:fill="DBDBDB"/>
          </w:tcPr>
          <w:p>
            <w:pPr>
              <w:pStyle w:val="TableParagraph"/>
              <w:ind w:left="392" w:firstLine="148"/>
              <w:rPr>
                <w:b/>
                <w:sz w:val="21"/>
              </w:rPr>
            </w:pPr>
            <w:r>
              <w:rPr>
                <w:b/>
                <w:spacing w:val="-2"/>
                <w:sz w:val="21"/>
              </w:rPr>
              <w:t>Functional Classification</w:t>
            </w:r>
          </w:p>
        </w:tc>
        <w:tc>
          <w:tcPr>
            <w:tcW w:w="1682" w:type="dxa"/>
            <w:shd w:val="clear" w:color="auto" w:fill="DBDBDB"/>
          </w:tcPr>
          <w:p>
            <w:pPr>
              <w:pStyle w:val="TableParagraph"/>
              <w:spacing w:line="254" w:lineRule="exact" w:before="11"/>
              <w:ind w:left="578" w:right="371" w:hanging="191"/>
              <w:rPr>
                <w:b/>
                <w:sz w:val="21"/>
              </w:rPr>
            </w:pPr>
            <w:r>
              <w:rPr>
                <w:b/>
                <w:spacing w:val="-2"/>
                <w:sz w:val="21"/>
              </w:rPr>
              <w:t>Program </w:t>
            </w:r>
            <w:r>
              <w:rPr>
                <w:b/>
                <w:spacing w:val="-4"/>
                <w:sz w:val="21"/>
              </w:rPr>
              <w:t>Code</w:t>
            </w:r>
          </w:p>
        </w:tc>
        <w:tc>
          <w:tcPr>
            <w:tcW w:w="1964" w:type="dxa"/>
            <w:shd w:val="clear" w:color="auto" w:fill="DBDBDB"/>
          </w:tcPr>
          <w:p>
            <w:pPr>
              <w:pStyle w:val="TableParagraph"/>
              <w:spacing w:line="253" w:lineRule="exact"/>
              <w:ind w:left="10"/>
              <w:jc w:val="center"/>
              <w:rPr>
                <w:b/>
                <w:sz w:val="21"/>
              </w:rPr>
            </w:pPr>
            <w:r>
              <w:rPr>
                <w:b/>
                <w:spacing w:val="-4"/>
                <w:sz w:val="21"/>
              </w:rPr>
              <w:t>Name</w:t>
            </w:r>
          </w:p>
        </w:tc>
        <w:tc>
          <w:tcPr>
            <w:tcW w:w="8574" w:type="dxa"/>
            <w:shd w:val="clear" w:color="auto" w:fill="DBDBDB"/>
          </w:tcPr>
          <w:p>
            <w:pPr>
              <w:pStyle w:val="TableParagraph"/>
              <w:spacing w:before="143"/>
              <w:ind w:left="108"/>
              <w:rPr>
                <w:b/>
                <w:sz w:val="21"/>
              </w:rPr>
            </w:pPr>
            <w:r>
              <w:rPr>
                <w:b/>
                <w:spacing w:val="-2"/>
                <w:sz w:val="21"/>
              </w:rPr>
              <w:t>Definition</w:t>
            </w:r>
          </w:p>
        </w:tc>
      </w:tr>
      <w:tr>
        <w:trPr>
          <w:trHeight w:val="419" w:hRule="atLeast"/>
        </w:trPr>
        <w:tc>
          <w:tcPr>
            <w:tcW w:w="21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4"/>
              <w:rPr>
                <w:rFonts w:ascii="Times New Roman"/>
                <w:sz w:val="20"/>
              </w:rPr>
            </w:pPr>
          </w:p>
          <w:p>
            <w:pPr>
              <w:pStyle w:val="TableParagraph"/>
              <w:ind w:left="610" w:hanging="57"/>
              <w:rPr>
                <w:rFonts w:ascii="Arial"/>
                <w:b/>
                <w:sz w:val="20"/>
              </w:rPr>
            </w:pPr>
            <w:r>
              <w:rPr>
                <w:rFonts w:ascii="Arial"/>
                <w:b/>
                <w:color w:val="0000FF"/>
                <w:spacing w:val="-2"/>
                <w:sz w:val="20"/>
              </w:rPr>
              <w:t>ACADEMIC SUPPORT</w:t>
            </w:r>
          </w:p>
        </w:tc>
        <w:tc>
          <w:tcPr>
            <w:tcW w:w="1682" w:type="dxa"/>
          </w:tcPr>
          <w:p>
            <w:pPr>
              <w:pStyle w:val="TableParagraph"/>
              <w:spacing w:before="107"/>
              <w:ind w:left="9"/>
              <w:jc w:val="center"/>
              <w:rPr>
                <w:b/>
                <w:sz w:val="17"/>
              </w:rPr>
            </w:pPr>
            <w:r>
              <w:rPr>
                <w:b/>
                <w:spacing w:val="-4"/>
                <w:sz w:val="17"/>
              </w:rPr>
              <w:t>4000</w:t>
            </w:r>
          </w:p>
        </w:tc>
        <w:tc>
          <w:tcPr>
            <w:tcW w:w="1964" w:type="dxa"/>
          </w:tcPr>
          <w:p>
            <w:pPr>
              <w:pStyle w:val="TableParagraph"/>
              <w:spacing w:before="107"/>
              <w:ind w:left="108"/>
              <w:rPr>
                <w:sz w:val="17"/>
              </w:rPr>
            </w:pPr>
            <w:r>
              <w:rPr>
                <w:sz w:val="17"/>
              </w:rPr>
              <w:t>ACADEMIC</w:t>
            </w:r>
            <w:r>
              <w:rPr>
                <w:spacing w:val="-6"/>
                <w:sz w:val="17"/>
              </w:rPr>
              <w:t> </w:t>
            </w:r>
            <w:r>
              <w:rPr>
                <w:spacing w:val="-2"/>
                <w:sz w:val="17"/>
              </w:rPr>
              <w:t>ADVISING</w:t>
            </w:r>
          </w:p>
        </w:tc>
        <w:tc>
          <w:tcPr>
            <w:tcW w:w="8574" w:type="dxa"/>
          </w:tcPr>
          <w:p>
            <w:pPr>
              <w:pStyle w:val="TableParagraph"/>
              <w:spacing w:line="200" w:lineRule="atLeast"/>
              <w:ind w:left="108" w:right="146"/>
              <w:rPr>
                <w:sz w:val="17"/>
              </w:rPr>
            </w:pPr>
            <w:r>
              <w:rPr>
                <w:sz w:val="17"/>
              </w:rPr>
              <w:t>This</w:t>
            </w:r>
            <w:r>
              <w:rPr>
                <w:spacing w:val="-4"/>
                <w:sz w:val="17"/>
              </w:rPr>
              <w:t> </w:t>
            </w:r>
            <w:r>
              <w:rPr>
                <w:sz w:val="17"/>
              </w:rPr>
              <w:t>program</w:t>
            </w:r>
            <w:r>
              <w:rPr>
                <w:spacing w:val="-4"/>
                <w:sz w:val="17"/>
              </w:rPr>
              <w:t> </w:t>
            </w:r>
            <w:r>
              <w:rPr>
                <w:sz w:val="17"/>
              </w:rPr>
              <w:t>includes</w:t>
            </w:r>
            <w:r>
              <w:rPr>
                <w:spacing w:val="-4"/>
                <w:sz w:val="17"/>
              </w:rPr>
              <w:t> </w:t>
            </w:r>
            <w:r>
              <w:rPr>
                <w:sz w:val="17"/>
              </w:rPr>
              <w:t>formal</w:t>
            </w:r>
            <w:r>
              <w:rPr>
                <w:spacing w:val="-4"/>
                <w:sz w:val="17"/>
              </w:rPr>
              <w:t> </w:t>
            </w:r>
            <w:r>
              <w:rPr>
                <w:sz w:val="17"/>
              </w:rPr>
              <w:t>counseling</w:t>
            </w:r>
            <w:r>
              <w:rPr>
                <w:spacing w:val="-4"/>
                <w:sz w:val="17"/>
              </w:rPr>
              <w:t> </w:t>
            </w:r>
            <w:r>
              <w:rPr>
                <w:sz w:val="17"/>
              </w:rPr>
              <w:t>with</w:t>
            </w:r>
            <w:r>
              <w:rPr>
                <w:spacing w:val="-4"/>
                <w:sz w:val="17"/>
              </w:rPr>
              <w:t> </w:t>
            </w:r>
            <w:r>
              <w:rPr>
                <w:sz w:val="17"/>
              </w:rPr>
              <w:t>students</w:t>
            </w:r>
            <w:r>
              <w:rPr>
                <w:spacing w:val="-4"/>
                <w:sz w:val="17"/>
              </w:rPr>
              <w:t> </w:t>
            </w:r>
            <w:r>
              <w:rPr>
                <w:sz w:val="17"/>
              </w:rPr>
              <w:t>on</w:t>
            </w:r>
            <w:r>
              <w:rPr>
                <w:spacing w:val="-4"/>
                <w:sz w:val="17"/>
              </w:rPr>
              <w:t> </w:t>
            </w:r>
            <w:r>
              <w:rPr>
                <w:sz w:val="17"/>
              </w:rPr>
              <w:t>academic</w:t>
            </w:r>
            <w:r>
              <w:rPr>
                <w:spacing w:val="-3"/>
                <w:sz w:val="17"/>
              </w:rPr>
              <w:t> </w:t>
            </w:r>
            <w:r>
              <w:rPr>
                <w:sz w:val="17"/>
              </w:rPr>
              <w:t>course</w:t>
            </w:r>
            <w:r>
              <w:rPr>
                <w:spacing w:val="-3"/>
                <w:sz w:val="17"/>
              </w:rPr>
              <w:t> </w:t>
            </w:r>
            <w:r>
              <w:rPr>
                <w:sz w:val="17"/>
              </w:rPr>
              <w:t>or</w:t>
            </w:r>
            <w:r>
              <w:rPr>
                <w:spacing w:val="-4"/>
                <w:sz w:val="17"/>
              </w:rPr>
              <w:t> </w:t>
            </w:r>
            <w:r>
              <w:rPr>
                <w:sz w:val="17"/>
              </w:rPr>
              <w:t>program</w:t>
            </w:r>
            <w:r>
              <w:rPr>
                <w:spacing w:val="-4"/>
                <w:sz w:val="17"/>
              </w:rPr>
              <w:t> </w:t>
            </w:r>
            <w:r>
              <w:rPr>
                <w:sz w:val="17"/>
              </w:rPr>
              <w:t>selection,</w:t>
            </w:r>
            <w:r>
              <w:rPr>
                <w:spacing w:val="-4"/>
                <w:sz w:val="17"/>
              </w:rPr>
              <w:t> </w:t>
            </w:r>
            <w:r>
              <w:rPr>
                <w:sz w:val="17"/>
              </w:rPr>
              <w:t>scheduling and career counseling.</w:t>
            </w:r>
          </w:p>
        </w:tc>
      </w:tr>
      <w:tr>
        <w:trPr>
          <w:trHeight w:val="821" w:hRule="atLeast"/>
        </w:trPr>
        <w:tc>
          <w:tcPr>
            <w:tcW w:w="2190" w:type="dxa"/>
            <w:vMerge/>
            <w:tcBorders>
              <w:top w:val="nil"/>
            </w:tcBorders>
          </w:tcPr>
          <w:p>
            <w:pPr>
              <w:rPr>
                <w:sz w:val="2"/>
                <w:szCs w:val="2"/>
              </w:rPr>
            </w:pPr>
          </w:p>
        </w:tc>
        <w:tc>
          <w:tcPr>
            <w:tcW w:w="1682" w:type="dxa"/>
          </w:tcPr>
          <w:p>
            <w:pPr>
              <w:pStyle w:val="TableParagraph"/>
              <w:spacing w:before="111"/>
              <w:rPr>
                <w:rFonts w:ascii="Times New Roman"/>
                <w:sz w:val="17"/>
              </w:rPr>
            </w:pPr>
          </w:p>
          <w:p>
            <w:pPr>
              <w:pStyle w:val="TableParagraph"/>
              <w:spacing w:before="1"/>
              <w:ind w:left="9"/>
              <w:jc w:val="center"/>
              <w:rPr>
                <w:b/>
                <w:sz w:val="17"/>
              </w:rPr>
            </w:pPr>
            <w:r>
              <w:rPr>
                <w:b/>
                <w:spacing w:val="-4"/>
                <w:sz w:val="17"/>
              </w:rPr>
              <w:t>4100</w:t>
            </w:r>
          </w:p>
        </w:tc>
        <w:tc>
          <w:tcPr>
            <w:tcW w:w="1964" w:type="dxa"/>
          </w:tcPr>
          <w:p>
            <w:pPr>
              <w:pStyle w:val="TableParagraph"/>
              <w:spacing w:before="111"/>
              <w:rPr>
                <w:rFonts w:ascii="Times New Roman"/>
                <w:sz w:val="17"/>
              </w:rPr>
            </w:pPr>
          </w:p>
          <w:p>
            <w:pPr>
              <w:pStyle w:val="TableParagraph"/>
              <w:spacing w:before="1"/>
              <w:ind w:left="108"/>
              <w:rPr>
                <w:sz w:val="17"/>
              </w:rPr>
            </w:pPr>
            <w:r>
              <w:rPr>
                <w:spacing w:val="-2"/>
                <w:sz w:val="17"/>
              </w:rPr>
              <w:t>LIBRARIES</w:t>
            </w:r>
          </w:p>
        </w:tc>
        <w:tc>
          <w:tcPr>
            <w:tcW w:w="8574" w:type="dxa"/>
          </w:tcPr>
          <w:p>
            <w:pPr>
              <w:pStyle w:val="TableParagraph"/>
              <w:spacing w:line="200" w:lineRule="atLeast"/>
              <w:ind w:left="108" w:right="146"/>
              <w:rPr>
                <w:sz w:val="17"/>
              </w:rPr>
            </w:pPr>
            <w:r>
              <w:rPr>
                <w:sz w:val="17"/>
              </w:rPr>
              <w:t>This</w:t>
            </w:r>
            <w:r>
              <w:rPr>
                <w:spacing w:val="-4"/>
                <w:sz w:val="17"/>
              </w:rPr>
              <w:t> </w:t>
            </w:r>
            <w:r>
              <w:rPr>
                <w:sz w:val="17"/>
              </w:rPr>
              <w:t>program</w:t>
            </w:r>
            <w:r>
              <w:rPr>
                <w:spacing w:val="-4"/>
                <w:sz w:val="17"/>
              </w:rPr>
              <w:t> </w:t>
            </w:r>
            <w:r>
              <w:rPr>
                <w:sz w:val="17"/>
              </w:rPr>
              <w:t>includes</w:t>
            </w:r>
            <w:r>
              <w:rPr>
                <w:spacing w:val="-4"/>
                <w:sz w:val="17"/>
              </w:rPr>
              <w:t> </w:t>
            </w:r>
            <w:r>
              <w:rPr>
                <w:sz w:val="17"/>
              </w:rPr>
              <w:t>those</w:t>
            </w:r>
            <w:r>
              <w:rPr>
                <w:spacing w:val="-3"/>
                <w:sz w:val="17"/>
              </w:rPr>
              <w:t> </w:t>
            </w:r>
            <w:r>
              <w:rPr>
                <w:sz w:val="17"/>
              </w:rPr>
              <w:t>activities</w:t>
            </w:r>
            <w:r>
              <w:rPr>
                <w:spacing w:val="-4"/>
                <w:sz w:val="17"/>
              </w:rPr>
              <w:t> </w:t>
            </w:r>
            <w:r>
              <w:rPr>
                <w:sz w:val="17"/>
              </w:rPr>
              <w:t>that</w:t>
            </w:r>
            <w:r>
              <w:rPr>
                <w:spacing w:val="-3"/>
                <w:sz w:val="17"/>
              </w:rPr>
              <w:t> </w:t>
            </w:r>
            <w:r>
              <w:rPr>
                <w:sz w:val="17"/>
              </w:rPr>
              <w:t>directly</w:t>
            </w:r>
            <w:r>
              <w:rPr>
                <w:spacing w:val="-3"/>
                <w:sz w:val="17"/>
              </w:rPr>
              <w:t> </w:t>
            </w:r>
            <w:r>
              <w:rPr>
                <w:sz w:val="17"/>
              </w:rPr>
              <w:t>support</w:t>
            </w:r>
            <w:r>
              <w:rPr>
                <w:spacing w:val="-4"/>
                <w:sz w:val="17"/>
              </w:rPr>
              <w:t> </w:t>
            </w:r>
            <w:r>
              <w:rPr>
                <w:sz w:val="17"/>
              </w:rPr>
              <w:t>the</w:t>
            </w:r>
            <w:r>
              <w:rPr>
                <w:spacing w:val="-2"/>
                <w:sz w:val="17"/>
              </w:rPr>
              <w:t> </w:t>
            </w:r>
            <w:r>
              <w:rPr>
                <w:sz w:val="17"/>
              </w:rPr>
              <w:t>collection,</w:t>
            </w:r>
            <w:r>
              <w:rPr>
                <w:spacing w:val="-4"/>
                <w:sz w:val="17"/>
              </w:rPr>
              <w:t> </w:t>
            </w:r>
            <w:r>
              <w:rPr>
                <w:sz w:val="17"/>
              </w:rPr>
              <w:t>cataloging,</w:t>
            </w:r>
            <w:r>
              <w:rPr>
                <w:spacing w:val="-4"/>
                <w:sz w:val="17"/>
              </w:rPr>
              <w:t> </w:t>
            </w:r>
            <w:r>
              <w:rPr>
                <w:sz w:val="17"/>
              </w:rPr>
              <w:t>storage,</w:t>
            </w:r>
            <w:r>
              <w:rPr>
                <w:spacing w:val="-4"/>
                <w:sz w:val="17"/>
              </w:rPr>
              <w:t> </w:t>
            </w:r>
            <w:r>
              <w:rPr>
                <w:sz w:val="17"/>
              </w:rPr>
              <w:t>and</w:t>
            </w:r>
            <w:r>
              <w:rPr>
                <w:spacing w:val="-4"/>
                <w:sz w:val="17"/>
              </w:rPr>
              <w:t> </w:t>
            </w:r>
            <w:r>
              <w:rPr>
                <w:sz w:val="17"/>
              </w:rPr>
              <w:t>distribution of</w:t>
            </w:r>
            <w:r>
              <w:rPr>
                <w:spacing w:val="-3"/>
                <w:sz w:val="17"/>
              </w:rPr>
              <w:t> </w:t>
            </w:r>
            <w:r>
              <w:rPr>
                <w:sz w:val="17"/>
              </w:rPr>
              <w:t>published</w:t>
            </w:r>
            <w:r>
              <w:rPr>
                <w:spacing w:val="-3"/>
                <w:sz w:val="17"/>
              </w:rPr>
              <w:t> </w:t>
            </w:r>
            <w:r>
              <w:rPr>
                <w:sz w:val="17"/>
              </w:rPr>
              <w:t>materials</w:t>
            </w:r>
            <w:r>
              <w:rPr>
                <w:spacing w:val="-3"/>
                <w:sz w:val="17"/>
              </w:rPr>
              <w:t> </w:t>
            </w:r>
            <w:r>
              <w:rPr>
                <w:sz w:val="17"/>
              </w:rPr>
              <w:t>primarily</w:t>
            </w:r>
            <w:r>
              <w:rPr>
                <w:spacing w:val="-1"/>
                <w:sz w:val="17"/>
              </w:rPr>
              <w:t> </w:t>
            </w:r>
            <w:r>
              <w:rPr>
                <w:sz w:val="17"/>
              </w:rPr>
              <w:t>in</w:t>
            </w:r>
            <w:r>
              <w:rPr>
                <w:spacing w:val="-3"/>
                <w:sz w:val="17"/>
              </w:rPr>
              <w:t> </w:t>
            </w:r>
            <w:r>
              <w:rPr>
                <w:sz w:val="17"/>
              </w:rPr>
              <w:t>support</w:t>
            </w:r>
            <w:r>
              <w:rPr>
                <w:spacing w:val="-3"/>
                <w:sz w:val="17"/>
              </w:rPr>
              <w:t> </w:t>
            </w:r>
            <w:r>
              <w:rPr>
                <w:sz w:val="17"/>
              </w:rPr>
              <w:t>of</w:t>
            </w:r>
            <w:r>
              <w:rPr>
                <w:spacing w:val="-2"/>
                <w:sz w:val="17"/>
              </w:rPr>
              <w:t> </w:t>
            </w:r>
            <w:r>
              <w:rPr>
                <w:sz w:val="17"/>
              </w:rPr>
              <w:t>the</w:t>
            </w:r>
            <w:r>
              <w:rPr>
                <w:spacing w:val="-2"/>
                <w:sz w:val="17"/>
              </w:rPr>
              <w:t> </w:t>
            </w:r>
            <w:r>
              <w:rPr>
                <w:sz w:val="17"/>
              </w:rPr>
              <w:t>institution's</w:t>
            </w:r>
            <w:r>
              <w:rPr>
                <w:spacing w:val="-2"/>
                <w:sz w:val="17"/>
              </w:rPr>
              <w:t> </w:t>
            </w:r>
            <w:r>
              <w:rPr>
                <w:sz w:val="17"/>
              </w:rPr>
              <w:t>academic</w:t>
            </w:r>
            <w:r>
              <w:rPr>
                <w:spacing w:val="-2"/>
                <w:sz w:val="17"/>
              </w:rPr>
              <w:t> </w:t>
            </w:r>
            <w:r>
              <w:rPr>
                <w:sz w:val="17"/>
              </w:rPr>
              <w:t>programs.</w:t>
            </w:r>
            <w:r>
              <w:rPr>
                <w:spacing w:val="-3"/>
                <w:sz w:val="17"/>
              </w:rPr>
              <w:t> </w:t>
            </w:r>
            <w:r>
              <w:rPr>
                <w:sz w:val="17"/>
              </w:rPr>
              <w:t>Libraries</w:t>
            </w:r>
            <w:r>
              <w:rPr>
                <w:spacing w:val="-3"/>
                <w:sz w:val="17"/>
              </w:rPr>
              <w:t> </w:t>
            </w:r>
            <w:r>
              <w:rPr>
                <w:sz w:val="17"/>
              </w:rPr>
              <w:t>that</w:t>
            </w:r>
            <w:r>
              <w:rPr>
                <w:spacing w:val="-2"/>
                <w:sz w:val="17"/>
              </w:rPr>
              <w:t> </w:t>
            </w:r>
            <w:r>
              <w:rPr>
                <w:sz w:val="17"/>
              </w:rPr>
              <w:t>are</w:t>
            </w:r>
            <w:r>
              <w:rPr>
                <w:spacing w:val="-2"/>
                <w:sz w:val="17"/>
              </w:rPr>
              <w:t> </w:t>
            </w:r>
            <w:r>
              <w:rPr>
                <w:sz w:val="17"/>
              </w:rPr>
              <w:t>housed</w:t>
            </w:r>
            <w:r>
              <w:rPr>
                <w:spacing w:val="-3"/>
                <w:sz w:val="17"/>
              </w:rPr>
              <w:t> </w:t>
            </w:r>
            <w:r>
              <w:rPr>
                <w:sz w:val="17"/>
              </w:rPr>
              <w:t>in and supported by individual departments are not included in this, but should be attributed directly to the instruction, research and public service programs of the individual departments maintaining them.</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4200</w:t>
            </w:r>
          </w:p>
        </w:tc>
        <w:tc>
          <w:tcPr>
            <w:tcW w:w="1964" w:type="dxa"/>
          </w:tcPr>
          <w:p>
            <w:pPr>
              <w:pStyle w:val="TableParagraph"/>
              <w:spacing w:line="200" w:lineRule="atLeast"/>
              <w:ind w:left="108" w:right="902"/>
              <w:rPr>
                <w:sz w:val="17"/>
              </w:rPr>
            </w:pPr>
            <w:r>
              <w:rPr>
                <w:sz w:val="17"/>
              </w:rPr>
              <w:t>MUSEUMS</w:t>
            </w:r>
            <w:r>
              <w:rPr>
                <w:spacing w:val="-14"/>
                <w:sz w:val="17"/>
              </w:rPr>
              <w:t> </w:t>
            </w:r>
            <w:r>
              <w:rPr>
                <w:sz w:val="17"/>
              </w:rPr>
              <w:t>&amp; </w:t>
            </w:r>
            <w:r>
              <w:rPr>
                <w:spacing w:val="-2"/>
                <w:sz w:val="17"/>
              </w:rPr>
              <w:t>GALLERIES</w:t>
            </w:r>
          </w:p>
        </w:tc>
        <w:tc>
          <w:tcPr>
            <w:tcW w:w="8574" w:type="dxa"/>
          </w:tcPr>
          <w:p>
            <w:pPr>
              <w:pStyle w:val="TableParagraph"/>
              <w:spacing w:line="200" w:lineRule="atLeast"/>
              <w:ind w:left="108" w:right="146"/>
              <w:rPr>
                <w:sz w:val="17"/>
              </w:rPr>
            </w:pPr>
            <w:r>
              <w:rPr>
                <w:sz w:val="17"/>
              </w:rPr>
              <w:t>This</w:t>
            </w:r>
            <w:r>
              <w:rPr>
                <w:spacing w:val="-3"/>
                <w:sz w:val="17"/>
              </w:rPr>
              <w:t> </w:t>
            </w:r>
            <w:r>
              <w:rPr>
                <w:sz w:val="17"/>
              </w:rPr>
              <w:t>program</w:t>
            </w:r>
            <w:r>
              <w:rPr>
                <w:spacing w:val="-4"/>
                <w:sz w:val="17"/>
              </w:rPr>
              <w:t> </w:t>
            </w:r>
            <w:r>
              <w:rPr>
                <w:sz w:val="17"/>
              </w:rPr>
              <w:t>includes</w:t>
            </w:r>
            <w:r>
              <w:rPr>
                <w:spacing w:val="-3"/>
                <w:sz w:val="17"/>
              </w:rPr>
              <w:t> </w:t>
            </w:r>
            <w:r>
              <w:rPr>
                <w:sz w:val="17"/>
              </w:rPr>
              <w:t>those</w:t>
            </w:r>
            <w:r>
              <w:rPr>
                <w:spacing w:val="-3"/>
                <w:sz w:val="17"/>
              </w:rPr>
              <w:t> </w:t>
            </w:r>
            <w:r>
              <w:rPr>
                <w:sz w:val="17"/>
              </w:rPr>
              <w:t>activities</w:t>
            </w:r>
            <w:r>
              <w:rPr>
                <w:spacing w:val="-3"/>
                <w:sz w:val="17"/>
              </w:rPr>
              <w:t> </w:t>
            </w:r>
            <w:r>
              <w:rPr>
                <w:sz w:val="17"/>
              </w:rPr>
              <w:t>related</w:t>
            </w:r>
            <w:r>
              <w:rPr>
                <w:spacing w:val="-4"/>
                <w:sz w:val="17"/>
              </w:rPr>
              <w:t> </w:t>
            </w:r>
            <w:r>
              <w:rPr>
                <w:sz w:val="17"/>
              </w:rPr>
              <w:t>to</w:t>
            </w:r>
            <w:r>
              <w:rPr>
                <w:spacing w:val="-3"/>
                <w:sz w:val="17"/>
              </w:rPr>
              <w:t> </w:t>
            </w:r>
            <w:r>
              <w:rPr>
                <w:sz w:val="17"/>
              </w:rPr>
              <w:t>collection,</w:t>
            </w:r>
            <w:r>
              <w:rPr>
                <w:spacing w:val="-3"/>
                <w:sz w:val="17"/>
              </w:rPr>
              <w:t> </w:t>
            </w:r>
            <w:r>
              <w:rPr>
                <w:sz w:val="17"/>
              </w:rPr>
              <w:t>preservation</w:t>
            </w:r>
            <w:r>
              <w:rPr>
                <w:spacing w:val="-4"/>
                <w:sz w:val="17"/>
              </w:rPr>
              <w:t> </w:t>
            </w:r>
            <w:r>
              <w:rPr>
                <w:sz w:val="17"/>
              </w:rPr>
              <w:t>and</w:t>
            </w:r>
            <w:r>
              <w:rPr>
                <w:spacing w:val="-3"/>
                <w:sz w:val="17"/>
              </w:rPr>
              <w:t> </w:t>
            </w:r>
            <w:r>
              <w:rPr>
                <w:sz w:val="17"/>
              </w:rPr>
              <w:t>exhibition</w:t>
            </w:r>
            <w:r>
              <w:rPr>
                <w:spacing w:val="-4"/>
                <w:sz w:val="17"/>
              </w:rPr>
              <w:t> </w:t>
            </w:r>
            <w:r>
              <w:rPr>
                <w:sz w:val="17"/>
              </w:rPr>
              <w:t>of</w:t>
            </w:r>
            <w:r>
              <w:rPr>
                <w:spacing w:val="-3"/>
                <w:sz w:val="17"/>
              </w:rPr>
              <w:t> </w:t>
            </w:r>
            <w:r>
              <w:rPr>
                <w:sz w:val="17"/>
              </w:rPr>
              <w:t>historical</w:t>
            </w:r>
            <w:r>
              <w:rPr>
                <w:spacing w:val="-4"/>
                <w:sz w:val="17"/>
              </w:rPr>
              <w:t> </w:t>
            </w:r>
            <w:r>
              <w:rPr>
                <w:sz w:val="17"/>
              </w:rPr>
              <w:t>materials, art objects, and scientific displays.</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4300</w:t>
            </w:r>
          </w:p>
        </w:tc>
        <w:tc>
          <w:tcPr>
            <w:tcW w:w="1964" w:type="dxa"/>
          </w:tcPr>
          <w:p>
            <w:pPr>
              <w:pStyle w:val="TableParagraph"/>
              <w:spacing w:line="200" w:lineRule="atLeast"/>
              <w:ind w:left="108" w:right="422"/>
              <w:rPr>
                <w:sz w:val="17"/>
              </w:rPr>
            </w:pPr>
            <w:r>
              <w:rPr>
                <w:sz w:val="17"/>
              </w:rPr>
              <w:t>AUDIO</w:t>
            </w:r>
            <w:r>
              <w:rPr>
                <w:spacing w:val="-13"/>
                <w:sz w:val="17"/>
              </w:rPr>
              <w:t> </w:t>
            </w:r>
            <w:r>
              <w:rPr>
                <w:sz w:val="17"/>
              </w:rPr>
              <w:t>&amp;</w:t>
            </w:r>
            <w:r>
              <w:rPr>
                <w:spacing w:val="-13"/>
                <w:sz w:val="17"/>
              </w:rPr>
              <w:t> </w:t>
            </w:r>
            <w:r>
              <w:rPr>
                <w:sz w:val="17"/>
              </w:rPr>
              <w:t>VISUAL</w:t>
            </w:r>
            <w:r>
              <w:rPr>
                <w:spacing w:val="-13"/>
                <w:sz w:val="17"/>
              </w:rPr>
              <w:t> </w:t>
            </w:r>
            <w:r>
              <w:rPr>
                <w:sz w:val="17"/>
              </w:rPr>
              <w:t>- </w:t>
            </w:r>
            <w:r>
              <w:rPr>
                <w:spacing w:val="-2"/>
                <w:sz w:val="17"/>
              </w:rPr>
              <w:t>ACADEMIC</w:t>
            </w:r>
          </w:p>
        </w:tc>
        <w:tc>
          <w:tcPr>
            <w:tcW w:w="8574" w:type="dxa"/>
          </w:tcPr>
          <w:p>
            <w:pPr>
              <w:pStyle w:val="TableParagraph"/>
              <w:spacing w:line="200" w:lineRule="atLeast"/>
              <w:ind w:left="108" w:right="146"/>
              <w:rPr>
                <w:sz w:val="17"/>
              </w:rPr>
            </w:pPr>
            <w:r>
              <w:rPr>
                <w:sz w:val="17"/>
              </w:rPr>
              <w:t>This</w:t>
            </w:r>
            <w:r>
              <w:rPr>
                <w:spacing w:val="-3"/>
                <w:sz w:val="17"/>
              </w:rPr>
              <w:t> </w:t>
            </w:r>
            <w:r>
              <w:rPr>
                <w:sz w:val="17"/>
              </w:rPr>
              <w:t>program</w:t>
            </w:r>
            <w:r>
              <w:rPr>
                <w:spacing w:val="-3"/>
                <w:sz w:val="17"/>
              </w:rPr>
              <w:t> </w:t>
            </w:r>
            <w:r>
              <w:rPr>
                <w:sz w:val="17"/>
              </w:rPr>
              <w:t>includes</w:t>
            </w:r>
            <w:r>
              <w:rPr>
                <w:spacing w:val="-3"/>
                <w:sz w:val="17"/>
              </w:rPr>
              <w:t> </w:t>
            </w:r>
            <w:r>
              <w:rPr>
                <w:sz w:val="17"/>
              </w:rPr>
              <w:t>audio</w:t>
            </w:r>
            <w:r>
              <w:rPr>
                <w:spacing w:val="-3"/>
                <w:sz w:val="17"/>
              </w:rPr>
              <w:t> </w:t>
            </w:r>
            <w:r>
              <w:rPr>
                <w:sz w:val="17"/>
              </w:rPr>
              <w:t>and</w:t>
            </w:r>
            <w:r>
              <w:rPr>
                <w:spacing w:val="-3"/>
                <w:sz w:val="17"/>
              </w:rPr>
              <w:t> </w:t>
            </w:r>
            <w:r>
              <w:rPr>
                <w:sz w:val="17"/>
              </w:rPr>
              <w:t>visual</w:t>
            </w:r>
            <w:r>
              <w:rPr>
                <w:spacing w:val="-3"/>
                <w:sz w:val="17"/>
              </w:rPr>
              <w:t> </w:t>
            </w:r>
            <w:r>
              <w:rPr>
                <w:sz w:val="17"/>
              </w:rPr>
              <w:t>services</w:t>
            </w:r>
            <w:r>
              <w:rPr>
                <w:spacing w:val="-3"/>
                <w:sz w:val="17"/>
              </w:rPr>
              <w:t> </w:t>
            </w:r>
            <w:r>
              <w:rPr>
                <w:sz w:val="17"/>
              </w:rPr>
              <w:t>that</w:t>
            </w:r>
            <w:r>
              <w:rPr>
                <w:spacing w:val="-3"/>
                <w:sz w:val="17"/>
              </w:rPr>
              <w:t> </w:t>
            </w:r>
            <w:r>
              <w:rPr>
                <w:sz w:val="17"/>
              </w:rPr>
              <w:t>have</w:t>
            </w:r>
            <w:r>
              <w:rPr>
                <w:spacing w:val="-2"/>
                <w:sz w:val="17"/>
              </w:rPr>
              <w:t> </w:t>
            </w:r>
            <w:r>
              <w:rPr>
                <w:sz w:val="17"/>
              </w:rPr>
              <w:t>been</w:t>
            </w:r>
            <w:r>
              <w:rPr>
                <w:spacing w:val="-4"/>
                <w:sz w:val="17"/>
              </w:rPr>
              <w:t> </w:t>
            </w:r>
            <w:r>
              <w:rPr>
                <w:sz w:val="17"/>
              </w:rPr>
              <w:t>established</w:t>
            </w:r>
            <w:r>
              <w:rPr>
                <w:spacing w:val="-2"/>
                <w:sz w:val="17"/>
              </w:rPr>
              <w:t> </w:t>
            </w:r>
            <w:r>
              <w:rPr>
                <w:sz w:val="17"/>
              </w:rPr>
              <w:t>to</w:t>
            </w:r>
            <w:r>
              <w:rPr>
                <w:spacing w:val="-3"/>
                <w:sz w:val="17"/>
              </w:rPr>
              <w:t> </w:t>
            </w:r>
            <w:r>
              <w:rPr>
                <w:sz w:val="17"/>
              </w:rPr>
              <w:t>support</w:t>
            </w:r>
            <w:r>
              <w:rPr>
                <w:spacing w:val="-2"/>
                <w:sz w:val="17"/>
              </w:rPr>
              <w:t> </w:t>
            </w:r>
            <w:r>
              <w:rPr>
                <w:sz w:val="17"/>
              </w:rPr>
              <w:t>the</w:t>
            </w:r>
            <w:r>
              <w:rPr>
                <w:spacing w:val="-2"/>
                <w:sz w:val="17"/>
              </w:rPr>
              <w:t> </w:t>
            </w:r>
            <w:r>
              <w:rPr>
                <w:sz w:val="17"/>
              </w:rPr>
              <w:t>institution's instruction, research and public services programs.</w:t>
            </w:r>
          </w:p>
        </w:tc>
      </w:tr>
      <w:tr>
        <w:trPr>
          <w:trHeight w:val="420"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4400</w:t>
            </w:r>
          </w:p>
        </w:tc>
        <w:tc>
          <w:tcPr>
            <w:tcW w:w="1964" w:type="dxa"/>
          </w:tcPr>
          <w:p>
            <w:pPr>
              <w:pStyle w:val="TableParagraph"/>
              <w:spacing w:before="107"/>
              <w:ind w:left="108"/>
              <w:rPr>
                <w:sz w:val="17"/>
              </w:rPr>
            </w:pPr>
            <w:r>
              <w:rPr>
                <w:sz w:val="17"/>
              </w:rPr>
              <w:t>COMPUTING</w:t>
            </w:r>
            <w:r>
              <w:rPr>
                <w:spacing w:val="-5"/>
                <w:sz w:val="17"/>
              </w:rPr>
              <w:t> </w:t>
            </w:r>
            <w:r>
              <w:rPr>
                <w:spacing w:val="-2"/>
                <w:sz w:val="17"/>
              </w:rPr>
              <w:t>SUPPORT</w:t>
            </w:r>
          </w:p>
        </w:tc>
        <w:tc>
          <w:tcPr>
            <w:tcW w:w="8574" w:type="dxa"/>
          </w:tcPr>
          <w:p>
            <w:pPr>
              <w:pStyle w:val="TableParagraph"/>
              <w:spacing w:line="200" w:lineRule="atLeast"/>
              <w:ind w:left="108"/>
              <w:rPr>
                <w:sz w:val="17"/>
              </w:rPr>
            </w:pPr>
            <w:r>
              <w:rPr>
                <w:sz w:val="17"/>
              </w:rPr>
              <w:t>This</w:t>
            </w:r>
            <w:r>
              <w:rPr>
                <w:spacing w:val="-3"/>
                <w:sz w:val="17"/>
              </w:rPr>
              <w:t> </w:t>
            </w:r>
            <w:r>
              <w:rPr>
                <w:sz w:val="17"/>
              </w:rPr>
              <w:t>program</w:t>
            </w:r>
            <w:r>
              <w:rPr>
                <w:spacing w:val="-3"/>
                <w:sz w:val="17"/>
              </w:rPr>
              <w:t> </w:t>
            </w:r>
            <w:r>
              <w:rPr>
                <w:sz w:val="17"/>
              </w:rPr>
              <w:t>includes</w:t>
            </w:r>
            <w:r>
              <w:rPr>
                <w:spacing w:val="-3"/>
                <w:sz w:val="17"/>
              </w:rPr>
              <w:t> </w:t>
            </w:r>
            <w:r>
              <w:rPr>
                <w:sz w:val="17"/>
              </w:rPr>
              <w:t>computer</w:t>
            </w:r>
            <w:r>
              <w:rPr>
                <w:spacing w:val="-3"/>
                <w:sz w:val="17"/>
              </w:rPr>
              <w:t> </w:t>
            </w:r>
            <w:r>
              <w:rPr>
                <w:sz w:val="17"/>
              </w:rPr>
              <w:t>services</w:t>
            </w:r>
            <w:r>
              <w:rPr>
                <w:spacing w:val="-3"/>
                <w:sz w:val="17"/>
              </w:rPr>
              <w:t> </w:t>
            </w:r>
            <w:r>
              <w:rPr>
                <w:sz w:val="17"/>
              </w:rPr>
              <w:t>that</w:t>
            </w:r>
            <w:r>
              <w:rPr>
                <w:spacing w:val="-3"/>
                <w:sz w:val="17"/>
              </w:rPr>
              <w:t> </w:t>
            </w:r>
            <w:r>
              <w:rPr>
                <w:sz w:val="17"/>
              </w:rPr>
              <w:t>have</w:t>
            </w:r>
            <w:r>
              <w:rPr>
                <w:spacing w:val="-2"/>
                <w:sz w:val="17"/>
              </w:rPr>
              <w:t> </w:t>
            </w:r>
            <w:r>
              <w:rPr>
                <w:sz w:val="17"/>
              </w:rPr>
              <w:t>been</w:t>
            </w:r>
            <w:r>
              <w:rPr>
                <w:spacing w:val="-3"/>
                <w:sz w:val="17"/>
              </w:rPr>
              <w:t> </w:t>
            </w:r>
            <w:r>
              <w:rPr>
                <w:sz w:val="17"/>
              </w:rPr>
              <w:t>established</w:t>
            </w:r>
            <w:r>
              <w:rPr>
                <w:spacing w:val="-3"/>
                <w:sz w:val="17"/>
              </w:rPr>
              <w:t> </w:t>
            </w:r>
            <w:r>
              <w:rPr>
                <w:sz w:val="17"/>
              </w:rPr>
              <w:t>to</w:t>
            </w:r>
            <w:r>
              <w:rPr>
                <w:spacing w:val="-3"/>
                <w:sz w:val="17"/>
              </w:rPr>
              <w:t> </w:t>
            </w:r>
            <w:r>
              <w:rPr>
                <w:sz w:val="17"/>
              </w:rPr>
              <w:t>support</w:t>
            </w:r>
            <w:r>
              <w:rPr>
                <w:spacing w:val="-2"/>
                <w:sz w:val="17"/>
              </w:rPr>
              <w:t> </w:t>
            </w:r>
            <w:r>
              <w:rPr>
                <w:sz w:val="17"/>
              </w:rPr>
              <w:t>the</w:t>
            </w:r>
            <w:r>
              <w:rPr>
                <w:spacing w:val="-2"/>
                <w:sz w:val="17"/>
              </w:rPr>
              <w:t> </w:t>
            </w:r>
            <w:r>
              <w:rPr>
                <w:sz w:val="17"/>
              </w:rPr>
              <w:t>instruction,</w:t>
            </w:r>
            <w:r>
              <w:rPr>
                <w:spacing w:val="-3"/>
                <w:sz w:val="17"/>
              </w:rPr>
              <w:t> </w:t>
            </w:r>
            <w:r>
              <w:rPr>
                <w:sz w:val="17"/>
              </w:rPr>
              <w:t>research,</w:t>
            </w:r>
            <w:r>
              <w:rPr>
                <w:spacing w:val="-4"/>
                <w:sz w:val="17"/>
              </w:rPr>
              <w:t> </w:t>
            </w:r>
            <w:r>
              <w:rPr>
                <w:sz w:val="17"/>
              </w:rPr>
              <w:t>and public service missions of the institution.</w:t>
            </w:r>
          </w:p>
        </w:tc>
      </w:tr>
      <w:tr>
        <w:trPr>
          <w:trHeight w:val="414"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4600</w:t>
            </w:r>
          </w:p>
        </w:tc>
        <w:tc>
          <w:tcPr>
            <w:tcW w:w="1964" w:type="dxa"/>
          </w:tcPr>
          <w:p>
            <w:pPr>
              <w:pStyle w:val="TableParagraph"/>
              <w:spacing w:line="200" w:lineRule="atLeast"/>
              <w:ind w:left="108"/>
              <w:rPr>
                <w:sz w:val="17"/>
              </w:rPr>
            </w:pPr>
            <w:r>
              <w:rPr>
                <w:spacing w:val="-2"/>
                <w:sz w:val="17"/>
              </w:rPr>
              <w:t>ACADEMIC ADMINISTRATION</w:t>
            </w:r>
          </w:p>
        </w:tc>
        <w:tc>
          <w:tcPr>
            <w:tcW w:w="8574" w:type="dxa"/>
          </w:tcPr>
          <w:p>
            <w:pPr>
              <w:pStyle w:val="TableParagraph"/>
              <w:spacing w:line="200" w:lineRule="atLeast"/>
              <w:ind w:left="108"/>
              <w:rPr>
                <w:sz w:val="17"/>
              </w:rPr>
            </w:pPr>
            <w:r>
              <w:rPr>
                <w:sz w:val="17"/>
              </w:rPr>
              <w:t>This</w:t>
            </w:r>
            <w:r>
              <w:rPr>
                <w:spacing w:val="-4"/>
                <w:sz w:val="17"/>
              </w:rPr>
              <w:t> </w:t>
            </w:r>
            <w:r>
              <w:rPr>
                <w:sz w:val="17"/>
              </w:rPr>
              <w:t>program</w:t>
            </w:r>
            <w:r>
              <w:rPr>
                <w:spacing w:val="-4"/>
                <w:sz w:val="17"/>
              </w:rPr>
              <w:t> </w:t>
            </w:r>
            <w:r>
              <w:rPr>
                <w:sz w:val="17"/>
              </w:rPr>
              <w:t>includes</w:t>
            </w:r>
            <w:r>
              <w:rPr>
                <w:spacing w:val="-4"/>
                <w:sz w:val="17"/>
              </w:rPr>
              <w:t> </w:t>
            </w:r>
            <w:r>
              <w:rPr>
                <w:sz w:val="17"/>
              </w:rPr>
              <w:t>those</w:t>
            </w:r>
            <w:r>
              <w:rPr>
                <w:spacing w:val="-3"/>
                <w:sz w:val="17"/>
              </w:rPr>
              <w:t> </w:t>
            </w:r>
            <w:r>
              <w:rPr>
                <w:sz w:val="17"/>
              </w:rPr>
              <w:t>activities</w:t>
            </w:r>
            <w:r>
              <w:rPr>
                <w:spacing w:val="-4"/>
                <w:sz w:val="17"/>
              </w:rPr>
              <w:t> </w:t>
            </w:r>
            <w:r>
              <w:rPr>
                <w:sz w:val="17"/>
              </w:rPr>
              <w:t>that</w:t>
            </w:r>
            <w:r>
              <w:rPr>
                <w:spacing w:val="-3"/>
                <w:sz w:val="17"/>
              </w:rPr>
              <w:t> </w:t>
            </w:r>
            <w:r>
              <w:rPr>
                <w:sz w:val="17"/>
              </w:rPr>
              <w:t>provide</w:t>
            </w:r>
            <w:r>
              <w:rPr>
                <w:spacing w:val="-3"/>
                <w:sz w:val="17"/>
              </w:rPr>
              <w:t> </w:t>
            </w:r>
            <w:r>
              <w:rPr>
                <w:sz w:val="17"/>
              </w:rPr>
              <w:t>administrative</w:t>
            </w:r>
            <w:r>
              <w:rPr>
                <w:spacing w:val="-3"/>
                <w:sz w:val="17"/>
              </w:rPr>
              <w:t> </w:t>
            </w:r>
            <w:r>
              <w:rPr>
                <w:sz w:val="17"/>
              </w:rPr>
              <w:t>support</w:t>
            </w:r>
            <w:r>
              <w:rPr>
                <w:spacing w:val="-4"/>
                <w:sz w:val="17"/>
              </w:rPr>
              <w:t> </w:t>
            </w:r>
            <w:r>
              <w:rPr>
                <w:sz w:val="17"/>
              </w:rPr>
              <w:t>and</w:t>
            </w:r>
            <w:r>
              <w:rPr>
                <w:spacing w:val="-3"/>
                <w:sz w:val="17"/>
              </w:rPr>
              <w:t> </w:t>
            </w:r>
            <w:r>
              <w:rPr>
                <w:sz w:val="17"/>
              </w:rPr>
              <w:t>management</w:t>
            </w:r>
            <w:r>
              <w:rPr>
                <w:spacing w:val="-4"/>
                <w:sz w:val="17"/>
              </w:rPr>
              <w:t> </w:t>
            </w:r>
            <w:r>
              <w:rPr>
                <w:sz w:val="17"/>
              </w:rPr>
              <w:t>direction</w:t>
            </w:r>
            <w:r>
              <w:rPr>
                <w:spacing w:val="-4"/>
                <w:sz w:val="17"/>
              </w:rPr>
              <w:t> </w:t>
            </w:r>
            <w:r>
              <w:rPr>
                <w:sz w:val="17"/>
              </w:rPr>
              <w:t>to</w:t>
            </w:r>
            <w:r>
              <w:rPr>
                <w:spacing w:val="-4"/>
                <w:sz w:val="17"/>
              </w:rPr>
              <w:t> </w:t>
            </w:r>
            <w:r>
              <w:rPr>
                <w:sz w:val="17"/>
              </w:rPr>
              <w:t>the instruction, research, and public service programs.</w:t>
            </w:r>
          </w:p>
        </w:tc>
      </w:tr>
      <w:tr>
        <w:trPr>
          <w:trHeight w:val="264" w:hRule="atLeast"/>
        </w:trPr>
        <w:tc>
          <w:tcPr>
            <w:tcW w:w="2190" w:type="dxa"/>
            <w:tcBorders>
              <w:bottom w:val="nil"/>
            </w:tcBorders>
            <w:shd w:val="clear" w:color="auto" w:fill="000000"/>
          </w:tcPr>
          <w:p>
            <w:pPr>
              <w:pStyle w:val="TableParagraph"/>
              <w:rPr>
                <w:rFonts w:ascii="Times New Roman"/>
                <w:sz w:val="16"/>
              </w:rPr>
            </w:pPr>
          </w:p>
        </w:tc>
        <w:tc>
          <w:tcPr>
            <w:tcW w:w="1682" w:type="dxa"/>
            <w:tcBorders>
              <w:bottom w:val="nil"/>
            </w:tcBorders>
            <w:shd w:val="clear" w:color="auto" w:fill="000000"/>
          </w:tcPr>
          <w:p>
            <w:pPr>
              <w:pStyle w:val="TableParagraph"/>
              <w:rPr>
                <w:rFonts w:ascii="Times New Roman"/>
                <w:sz w:val="16"/>
              </w:rPr>
            </w:pPr>
          </w:p>
        </w:tc>
        <w:tc>
          <w:tcPr>
            <w:tcW w:w="1964" w:type="dxa"/>
            <w:tcBorders>
              <w:bottom w:val="nil"/>
            </w:tcBorders>
            <w:shd w:val="clear" w:color="auto" w:fill="000000"/>
          </w:tcPr>
          <w:p>
            <w:pPr>
              <w:pStyle w:val="TableParagraph"/>
              <w:rPr>
                <w:rFonts w:ascii="Times New Roman"/>
                <w:sz w:val="16"/>
              </w:rPr>
            </w:pPr>
          </w:p>
        </w:tc>
        <w:tc>
          <w:tcPr>
            <w:tcW w:w="8574" w:type="dxa"/>
            <w:tcBorders>
              <w:bottom w:val="nil"/>
            </w:tcBorders>
            <w:shd w:val="clear" w:color="auto" w:fill="000000"/>
          </w:tcPr>
          <w:p>
            <w:pPr>
              <w:pStyle w:val="TableParagraph"/>
              <w:rPr>
                <w:rFonts w:ascii="Times New Roman"/>
                <w:sz w:val="16"/>
              </w:rPr>
            </w:pPr>
          </w:p>
        </w:tc>
      </w:tr>
      <w:tr>
        <w:trPr>
          <w:trHeight w:val="834" w:hRule="atLeast"/>
        </w:trPr>
        <w:tc>
          <w:tcPr>
            <w:tcW w:w="21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17"/>
              <w:rPr>
                <w:rFonts w:ascii="Times New Roman"/>
                <w:sz w:val="20"/>
              </w:rPr>
            </w:pPr>
          </w:p>
          <w:p>
            <w:pPr>
              <w:pStyle w:val="TableParagraph"/>
              <w:ind w:left="587" w:right="577" w:firstLine="33"/>
              <w:rPr>
                <w:rFonts w:ascii="Arial"/>
                <w:b/>
                <w:sz w:val="20"/>
              </w:rPr>
            </w:pPr>
            <w:r>
              <w:rPr>
                <w:rFonts w:ascii="Arial"/>
                <w:b/>
                <w:color w:val="0000FF"/>
                <w:spacing w:val="-2"/>
                <w:sz w:val="20"/>
              </w:rPr>
              <w:t>STUDENT SERVICES</w:t>
            </w:r>
          </w:p>
        </w:tc>
        <w:tc>
          <w:tcPr>
            <w:tcW w:w="1682" w:type="dxa"/>
          </w:tcPr>
          <w:p>
            <w:pPr>
              <w:pStyle w:val="TableParagraph"/>
              <w:spacing w:before="116"/>
              <w:rPr>
                <w:rFonts w:ascii="Times New Roman"/>
                <w:sz w:val="17"/>
              </w:rPr>
            </w:pPr>
          </w:p>
          <w:p>
            <w:pPr>
              <w:pStyle w:val="TableParagraph"/>
              <w:ind w:left="9"/>
              <w:jc w:val="center"/>
              <w:rPr>
                <w:b/>
                <w:sz w:val="17"/>
              </w:rPr>
            </w:pPr>
            <w:r>
              <w:rPr>
                <w:b/>
                <w:spacing w:val="-4"/>
                <w:sz w:val="17"/>
              </w:rPr>
              <w:t>5100</w:t>
            </w:r>
          </w:p>
        </w:tc>
        <w:tc>
          <w:tcPr>
            <w:tcW w:w="1964" w:type="dxa"/>
          </w:tcPr>
          <w:p>
            <w:pPr>
              <w:pStyle w:val="TableParagraph"/>
              <w:spacing w:before="13"/>
              <w:rPr>
                <w:rFonts w:ascii="Times New Roman"/>
                <w:sz w:val="17"/>
              </w:rPr>
            </w:pPr>
          </w:p>
          <w:p>
            <w:pPr>
              <w:pStyle w:val="TableParagraph"/>
              <w:ind w:left="108" w:right="400"/>
              <w:rPr>
                <w:sz w:val="17"/>
              </w:rPr>
            </w:pPr>
            <w:r>
              <w:rPr>
                <w:sz w:val="17"/>
              </w:rPr>
              <w:t>STUDENT</w:t>
            </w:r>
            <w:r>
              <w:rPr>
                <w:spacing w:val="-14"/>
                <w:sz w:val="17"/>
              </w:rPr>
              <w:t> </w:t>
            </w:r>
            <w:r>
              <w:rPr>
                <w:sz w:val="17"/>
              </w:rPr>
              <w:t>SERVICE </w:t>
            </w:r>
            <w:r>
              <w:rPr>
                <w:spacing w:val="-2"/>
                <w:sz w:val="17"/>
              </w:rPr>
              <w:t>ADMINISTRATION</w:t>
            </w:r>
          </w:p>
        </w:tc>
        <w:tc>
          <w:tcPr>
            <w:tcW w:w="8574" w:type="dxa"/>
          </w:tcPr>
          <w:p>
            <w:pPr>
              <w:pStyle w:val="TableParagraph"/>
              <w:spacing w:line="200" w:lineRule="atLeast"/>
              <w:ind w:left="108" w:right="146"/>
              <w:rPr>
                <w:sz w:val="17"/>
              </w:rPr>
            </w:pPr>
            <w:r>
              <w:rPr>
                <w:sz w:val="17"/>
              </w:rPr>
              <w:t>Services</w:t>
            </w:r>
            <w:r>
              <w:rPr>
                <w:spacing w:val="-3"/>
                <w:sz w:val="17"/>
              </w:rPr>
              <w:t> </w:t>
            </w:r>
            <w:r>
              <w:rPr>
                <w:sz w:val="17"/>
              </w:rPr>
              <w:t>and</w:t>
            </w:r>
            <w:r>
              <w:rPr>
                <w:spacing w:val="-3"/>
                <w:sz w:val="17"/>
              </w:rPr>
              <w:t> </w:t>
            </w:r>
            <w:r>
              <w:rPr>
                <w:sz w:val="17"/>
              </w:rPr>
              <w:t>programs</w:t>
            </w:r>
            <w:r>
              <w:rPr>
                <w:spacing w:val="-3"/>
                <w:sz w:val="17"/>
              </w:rPr>
              <w:t> </w:t>
            </w:r>
            <w:r>
              <w:rPr>
                <w:sz w:val="17"/>
              </w:rPr>
              <w:t>which</w:t>
            </w:r>
            <w:r>
              <w:rPr>
                <w:spacing w:val="-3"/>
                <w:sz w:val="17"/>
              </w:rPr>
              <w:t> </w:t>
            </w:r>
            <w:r>
              <w:rPr>
                <w:sz w:val="17"/>
              </w:rPr>
              <w:t>enhance</w:t>
            </w:r>
            <w:r>
              <w:rPr>
                <w:spacing w:val="-2"/>
                <w:sz w:val="17"/>
              </w:rPr>
              <w:t> </w:t>
            </w:r>
            <w:r>
              <w:rPr>
                <w:sz w:val="17"/>
              </w:rPr>
              <w:t>the</w:t>
            </w:r>
            <w:r>
              <w:rPr>
                <w:spacing w:val="-3"/>
                <w:sz w:val="17"/>
              </w:rPr>
              <w:t> </w:t>
            </w:r>
            <w:r>
              <w:rPr>
                <w:sz w:val="17"/>
              </w:rPr>
              <w:t>educational</w:t>
            </w:r>
            <w:r>
              <w:rPr>
                <w:spacing w:val="-3"/>
                <w:sz w:val="17"/>
              </w:rPr>
              <w:t> </w:t>
            </w:r>
            <w:r>
              <w:rPr>
                <w:sz w:val="17"/>
              </w:rPr>
              <w:t>environment</w:t>
            </w:r>
            <w:r>
              <w:rPr>
                <w:spacing w:val="-3"/>
                <w:sz w:val="17"/>
              </w:rPr>
              <w:t> </w:t>
            </w:r>
            <w:r>
              <w:rPr>
                <w:sz w:val="17"/>
              </w:rPr>
              <w:t>of</w:t>
            </w:r>
            <w:r>
              <w:rPr>
                <w:spacing w:val="-3"/>
                <w:sz w:val="17"/>
              </w:rPr>
              <w:t> </w:t>
            </w:r>
            <w:r>
              <w:rPr>
                <w:sz w:val="17"/>
              </w:rPr>
              <w:t>the</w:t>
            </w:r>
            <w:r>
              <w:rPr>
                <w:spacing w:val="-2"/>
                <w:sz w:val="17"/>
              </w:rPr>
              <w:t> </w:t>
            </w:r>
            <w:r>
              <w:rPr>
                <w:sz w:val="17"/>
              </w:rPr>
              <w:t>campus</w:t>
            </w:r>
            <w:r>
              <w:rPr>
                <w:spacing w:val="-3"/>
                <w:sz w:val="17"/>
              </w:rPr>
              <w:t> </w:t>
            </w:r>
            <w:r>
              <w:rPr>
                <w:sz w:val="17"/>
              </w:rPr>
              <w:t>as</w:t>
            </w:r>
            <w:r>
              <w:rPr>
                <w:spacing w:val="-3"/>
                <w:sz w:val="17"/>
              </w:rPr>
              <w:t> </w:t>
            </w:r>
            <w:r>
              <w:rPr>
                <w:sz w:val="17"/>
              </w:rPr>
              <w:t>measured</w:t>
            </w:r>
            <w:r>
              <w:rPr>
                <w:spacing w:val="-3"/>
                <w:sz w:val="17"/>
              </w:rPr>
              <w:t> </w:t>
            </w:r>
            <w:r>
              <w:rPr>
                <w:sz w:val="17"/>
              </w:rPr>
              <w:t>by</w:t>
            </w:r>
            <w:r>
              <w:rPr>
                <w:spacing w:val="-2"/>
                <w:sz w:val="17"/>
              </w:rPr>
              <w:t> </w:t>
            </w:r>
            <w:r>
              <w:rPr>
                <w:sz w:val="17"/>
              </w:rPr>
              <w:t>availability of</w:t>
            </w:r>
            <w:r>
              <w:rPr>
                <w:spacing w:val="-1"/>
                <w:sz w:val="17"/>
              </w:rPr>
              <w:t> </w:t>
            </w:r>
            <w:r>
              <w:rPr>
                <w:sz w:val="17"/>
              </w:rPr>
              <w:t>counseling</w:t>
            </w:r>
            <w:r>
              <w:rPr>
                <w:spacing w:val="-1"/>
                <w:sz w:val="17"/>
              </w:rPr>
              <w:t> </w:t>
            </w:r>
            <w:r>
              <w:rPr>
                <w:sz w:val="17"/>
              </w:rPr>
              <w:t>and</w:t>
            </w:r>
            <w:r>
              <w:rPr>
                <w:spacing w:val="-1"/>
                <w:sz w:val="17"/>
              </w:rPr>
              <w:t> </w:t>
            </w:r>
            <w:r>
              <w:rPr>
                <w:sz w:val="17"/>
              </w:rPr>
              <w:t>health</w:t>
            </w:r>
            <w:r>
              <w:rPr>
                <w:spacing w:val="-1"/>
                <w:sz w:val="17"/>
              </w:rPr>
              <w:t> </w:t>
            </w:r>
            <w:r>
              <w:rPr>
                <w:sz w:val="17"/>
              </w:rPr>
              <w:t>services,</w:t>
            </w:r>
            <w:r>
              <w:rPr>
                <w:spacing w:val="-1"/>
                <w:sz w:val="17"/>
              </w:rPr>
              <w:t> </w:t>
            </w:r>
            <w:r>
              <w:rPr>
                <w:sz w:val="17"/>
              </w:rPr>
              <w:t>student</w:t>
            </w:r>
            <w:r>
              <w:rPr>
                <w:spacing w:val="-1"/>
                <w:sz w:val="17"/>
              </w:rPr>
              <w:t> </w:t>
            </w:r>
            <w:r>
              <w:rPr>
                <w:sz w:val="17"/>
              </w:rPr>
              <w:t>activities,</w:t>
            </w:r>
            <w:r>
              <w:rPr>
                <w:spacing w:val="-1"/>
                <w:sz w:val="17"/>
              </w:rPr>
              <w:t> </w:t>
            </w:r>
            <w:r>
              <w:rPr>
                <w:sz w:val="17"/>
              </w:rPr>
              <w:t>orientation</w:t>
            </w:r>
            <w:r>
              <w:rPr>
                <w:spacing w:val="-1"/>
                <w:sz w:val="17"/>
              </w:rPr>
              <w:t> </w:t>
            </w:r>
            <w:r>
              <w:rPr>
                <w:sz w:val="17"/>
              </w:rPr>
              <w:t>programs</w:t>
            </w:r>
            <w:r>
              <w:rPr>
                <w:spacing w:val="-1"/>
                <w:sz w:val="17"/>
              </w:rPr>
              <w:t> </w:t>
            </w:r>
            <w:r>
              <w:rPr>
                <w:sz w:val="17"/>
              </w:rPr>
              <w:t>and</w:t>
            </w:r>
            <w:r>
              <w:rPr>
                <w:spacing w:val="-1"/>
                <w:sz w:val="17"/>
              </w:rPr>
              <w:t> </w:t>
            </w:r>
            <w:r>
              <w:rPr>
                <w:sz w:val="17"/>
              </w:rPr>
              <w:t>other</w:t>
            </w:r>
            <w:r>
              <w:rPr>
                <w:spacing w:val="-1"/>
                <w:sz w:val="17"/>
              </w:rPr>
              <w:t> </w:t>
            </w:r>
            <w:r>
              <w:rPr>
                <w:sz w:val="17"/>
              </w:rPr>
              <w:t>associated</w:t>
            </w:r>
            <w:r>
              <w:rPr>
                <w:spacing w:val="-1"/>
                <w:sz w:val="17"/>
              </w:rPr>
              <w:t> </w:t>
            </w:r>
            <w:r>
              <w:rPr>
                <w:sz w:val="17"/>
              </w:rPr>
              <w:t>programs</w:t>
            </w:r>
            <w:r>
              <w:rPr>
                <w:spacing w:val="-2"/>
                <w:sz w:val="17"/>
              </w:rPr>
              <w:t> </w:t>
            </w:r>
            <w:r>
              <w:rPr>
                <w:sz w:val="17"/>
              </w:rPr>
              <w:t>and to provide administrative services and to initiate, maintain and preserve the official academic record of each </w:t>
            </w:r>
            <w:r>
              <w:rPr>
                <w:spacing w:val="-2"/>
                <w:sz w:val="17"/>
              </w:rPr>
              <w:t>student.</w:t>
            </w:r>
          </w:p>
        </w:tc>
      </w:tr>
      <w:tr>
        <w:trPr>
          <w:trHeight w:val="420"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5200</w:t>
            </w:r>
          </w:p>
        </w:tc>
        <w:tc>
          <w:tcPr>
            <w:tcW w:w="1964" w:type="dxa"/>
          </w:tcPr>
          <w:p>
            <w:pPr>
              <w:pStyle w:val="TableParagraph"/>
              <w:spacing w:line="200" w:lineRule="atLeast"/>
              <w:ind w:left="108"/>
              <w:rPr>
                <w:sz w:val="17"/>
              </w:rPr>
            </w:pPr>
            <w:r>
              <w:rPr>
                <w:sz w:val="17"/>
              </w:rPr>
              <w:t>CAMPUS</w:t>
            </w:r>
            <w:r>
              <w:rPr>
                <w:spacing w:val="-14"/>
                <w:sz w:val="17"/>
              </w:rPr>
              <w:t> </w:t>
            </w:r>
            <w:r>
              <w:rPr>
                <w:sz w:val="17"/>
              </w:rPr>
              <w:t>EVENTS</w:t>
            </w:r>
            <w:r>
              <w:rPr>
                <w:spacing w:val="-13"/>
                <w:sz w:val="17"/>
              </w:rPr>
              <w:t> </w:t>
            </w:r>
            <w:r>
              <w:rPr>
                <w:sz w:val="17"/>
              </w:rPr>
              <w:t>/ </w:t>
            </w:r>
            <w:r>
              <w:rPr>
                <w:spacing w:val="-2"/>
                <w:sz w:val="17"/>
              </w:rPr>
              <w:t>ORGANIZATION</w:t>
            </w:r>
          </w:p>
        </w:tc>
        <w:tc>
          <w:tcPr>
            <w:tcW w:w="8574" w:type="dxa"/>
          </w:tcPr>
          <w:p>
            <w:pPr>
              <w:pStyle w:val="TableParagraph"/>
              <w:spacing w:before="107"/>
              <w:ind w:left="108"/>
              <w:rPr>
                <w:sz w:val="17"/>
              </w:rPr>
            </w:pPr>
            <w:r>
              <w:rPr>
                <w:sz w:val="17"/>
              </w:rPr>
              <w:t>This</w:t>
            </w:r>
            <w:r>
              <w:rPr>
                <w:spacing w:val="-6"/>
                <w:sz w:val="17"/>
              </w:rPr>
              <w:t> </w:t>
            </w:r>
            <w:r>
              <w:rPr>
                <w:sz w:val="17"/>
              </w:rPr>
              <w:t>activity</w:t>
            </w:r>
            <w:r>
              <w:rPr>
                <w:spacing w:val="-5"/>
                <w:sz w:val="17"/>
              </w:rPr>
              <w:t> </w:t>
            </w:r>
            <w:r>
              <w:rPr>
                <w:sz w:val="17"/>
              </w:rPr>
              <w:t>includes</w:t>
            </w:r>
            <w:r>
              <w:rPr>
                <w:spacing w:val="-6"/>
                <w:sz w:val="17"/>
              </w:rPr>
              <w:t> </w:t>
            </w:r>
            <w:r>
              <w:rPr>
                <w:sz w:val="17"/>
              </w:rPr>
              <w:t>resources</w:t>
            </w:r>
            <w:r>
              <w:rPr>
                <w:spacing w:val="-6"/>
                <w:sz w:val="17"/>
              </w:rPr>
              <w:t> </w:t>
            </w:r>
            <w:r>
              <w:rPr>
                <w:sz w:val="17"/>
              </w:rPr>
              <w:t>associated</w:t>
            </w:r>
            <w:r>
              <w:rPr>
                <w:spacing w:val="-6"/>
                <w:sz w:val="17"/>
              </w:rPr>
              <w:t> </w:t>
            </w:r>
            <w:r>
              <w:rPr>
                <w:sz w:val="17"/>
              </w:rPr>
              <w:t>with</w:t>
            </w:r>
            <w:r>
              <w:rPr>
                <w:spacing w:val="-6"/>
                <w:sz w:val="17"/>
              </w:rPr>
              <w:t> </w:t>
            </w:r>
            <w:r>
              <w:rPr>
                <w:sz w:val="17"/>
              </w:rPr>
              <w:t>student</w:t>
            </w:r>
            <w:r>
              <w:rPr>
                <w:spacing w:val="-6"/>
                <w:sz w:val="17"/>
              </w:rPr>
              <w:t> </w:t>
            </w:r>
            <w:r>
              <w:rPr>
                <w:sz w:val="17"/>
              </w:rPr>
              <w:t>government,</w:t>
            </w:r>
            <w:r>
              <w:rPr>
                <w:spacing w:val="-6"/>
                <w:sz w:val="17"/>
              </w:rPr>
              <w:t> </w:t>
            </w:r>
            <w:r>
              <w:rPr>
                <w:sz w:val="17"/>
              </w:rPr>
              <w:t>cultural</w:t>
            </w:r>
            <w:r>
              <w:rPr>
                <w:spacing w:val="-6"/>
                <w:sz w:val="17"/>
              </w:rPr>
              <w:t> </w:t>
            </w:r>
            <w:r>
              <w:rPr>
                <w:sz w:val="17"/>
              </w:rPr>
              <w:t>events,</w:t>
            </w:r>
            <w:r>
              <w:rPr>
                <w:spacing w:val="-6"/>
                <w:sz w:val="17"/>
              </w:rPr>
              <w:t> </w:t>
            </w:r>
            <w:r>
              <w:rPr>
                <w:sz w:val="17"/>
              </w:rPr>
              <w:t>organization,</w:t>
            </w:r>
            <w:r>
              <w:rPr>
                <w:spacing w:val="-5"/>
                <w:sz w:val="17"/>
              </w:rPr>
              <w:t> </w:t>
            </w:r>
            <w:r>
              <w:rPr>
                <w:spacing w:val="-4"/>
                <w:sz w:val="17"/>
              </w:rPr>
              <w:t>etc.</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5"/>
              <w:ind w:left="9"/>
              <w:jc w:val="center"/>
              <w:rPr>
                <w:b/>
                <w:sz w:val="17"/>
              </w:rPr>
            </w:pPr>
            <w:r>
              <w:rPr>
                <w:b/>
                <w:spacing w:val="-4"/>
                <w:sz w:val="17"/>
              </w:rPr>
              <w:t>5300</w:t>
            </w:r>
          </w:p>
        </w:tc>
        <w:tc>
          <w:tcPr>
            <w:tcW w:w="1964" w:type="dxa"/>
          </w:tcPr>
          <w:p>
            <w:pPr>
              <w:pStyle w:val="TableParagraph"/>
              <w:spacing w:line="200" w:lineRule="atLeast"/>
              <w:ind w:left="108"/>
              <w:rPr>
                <w:sz w:val="17"/>
              </w:rPr>
            </w:pPr>
            <w:r>
              <w:rPr>
                <w:sz w:val="17"/>
              </w:rPr>
              <w:t>INTRAMURAL</w:t>
            </w:r>
            <w:r>
              <w:rPr>
                <w:spacing w:val="-14"/>
                <w:sz w:val="17"/>
              </w:rPr>
              <w:t> </w:t>
            </w:r>
            <w:r>
              <w:rPr>
                <w:sz w:val="17"/>
              </w:rPr>
              <w:t>/</w:t>
            </w:r>
            <w:r>
              <w:rPr>
                <w:spacing w:val="-13"/>
                <w:sz w:val="17"/>
              </w:rPr>
              <w:t> </w:t>
            </w:r>
            <w:r>
              <w:rPr>
                <w:sz w:val="17"/>
              </w:rPr>
              <w:t>CLUBS </w:t>
            </w:r>
            <w:r>
              <w:rPr>
                <w:spacing w:val="-2"/>
                <w:sz w:val="17"/>
              </w:rPr>
              <w:t>SPORTS</w:t>
            </w:r>
          </w:p>
        </w:tc>
        <w:tc>
          <w:tcPr>
            <w:tcW w:w="8574" w:type="dxa"/>
          </w:tcPr>
          <w:p>
            <w:pPr>
              <w:pStyle w:val="TableParagraph"/>
              <w:spacing w:line="200" w:lineRule="atLeast"/>
              <w:ind w:left="108"/>
              <w:rPr>
                <w:sz w:val="17"/>
              </w:rPr>
            </w:pPr>
            <w:r>
              <w:rPr>
                <w:sz w:val="17"/>
              </w:rPr>
              <w:t>This</w:t>
            </w:r>
            <w:r>
              <w:rPr>
                <w:spacing w:val="-3"/>
                <w:sz w:val="17"/>
              </w:rPr>
              <w:t> </w:t>
            </w:r>
            <w:r>
              <w:rPr>
                <w:sz w:val="17"/>
              </w:rPr>
              <w:t>activity</w:t>
            </w:r>
            <w:r>
              <w:rPr>
                <w:spacing w:val="-2"/>
                <w:sz w:val="17"/>
              </w:rPr>
              <w:t> </w:t>
            </w:r>
            <w:r>
              <w:rPr>
                <w:sz w:val="17"/>
              </w:rPr>
              <w:t>includes</w:t>
            </w:r>
            <w:r>
              <w:rPr>
                <w:spacing w:val="-3"/>
                <w:sz w:val="17"/>
              </w:rPr>
              <w:t> </w:t>
            </w:r>
            <w:r>
              <w:rPr>
                <w:sz w:val="17"/>
              </w:rPr>
              <w:t>all</w:t>
            </w:r>
            <w:r>
              <w:rPr>
                <w:spacing w:val="-3"/>
                <w:sz w:val="17"/>
              </w:rPr>
              <w:t> </w:t>
            </w:r>
            <w:r>
              <w:rPr>
                <w:sz w:val="17"/>
              </w:rPr>
              <w:t>athletic</w:t>
            </w:r>
            <w:r>
              <w:rPr>
                <w:spacing w:val="-1"/>
                <w:sz w:val="17"/>
              </w:rPr>
              <w:t> </w:t>
            </w:r>
            <w:r>
              <w:rPr>
                <w:sz w:val="17"/>
              </w:rPr>
              <w:t>activities</w:t>
            </w:r>
            <w:r>
              <w:rPr>
                <w:spacing w:val="-3"/>
                <w:sz w:val="17"/>
              </w:rPr>
              <w:t> </w:t>
            </w:r>
            <w:r>
              <w:rPr>
                <w:sz w:val="17"/>
              </w:rPr>
              <w:t>in</w:t>
            </w:r>
            <w:r>
              <w:rPr>
                <w:spacing w:val="-3"/>
                <w:sz w:val="17"/>
              </w:rPr>
              <w:t> </w:t>
            </w:r>
            <w:r>
              <w:rPr>
                <w:sz w:val="17"/>
              </w:rPr>
              <w:t>which</w:t>
            </w:r>
            <w:r>
              <w:rPr>
                <w:spacing w:val="-3"/>
                <w:sz w:val="17"/>
              </w:rPr>
              <w:t> </w:t>
            </w:r>
            <w:r>
              <w:rPr>
                <w:sz w:val="17"/>
              </w:rPr>
              <w:t>a</w:t>
            </w:r>
            <w:r>
              <w:rPr>
                <w:spacing w:val="-2"/>
                <w:sz w:val="17"/>
              </w:rPr>
              <w:t> </w:t>
            </w:r>
            <w:r>
              <w:rPr>
                <w:sz w:val="17"/>
              </w:rPr>
              <w:t>team</w:t>
            </w:r>
            <w:r>
              <w:rPr>
                <w:spacing w:val="-3"/>
                <w:sz w:val="17"/>
              </w:rPr>
              <w:t> </w:t>
            </w:r>
            <w:r>
              <w:rPr>
                <w:sz w:val="17"/>
              </w:rPr>
              <w:t>participates</w:t>
            </w:r>
            <w:r>
              <w:rPr>
                <w:spacing w:val="-3"/>
                <w:sz w:val="17"/>
              </w:rPr>
              <w:t> </w:t>
            </w:r>
            <w:r>
              <w:rPr>
                <w:sz w:val="17"/>
              </w:rPr>
              <w:t>with</w:t>
            </w:r>
            <w:r>
              <w:rPr>
                <w:spacing w:val="-3"/>
                <w:sz w:val="17"/>
              </w:rPr>
              <w:t> </w:t>
            </w:r>
            <w:r>
              <w:rPr>
                <w:sz w:val="17"/>
              </w:rPr>
              <w:t>other</w:t>
            </w:r>
            <w:r>
              <w:rPr>
                <w:spacing w:val="-3"/>
                <w:sz w:val="17"/>
              </w:rPr>
              <w:t> </w:t>
            </w:r>
            <w:r>
              <w:rPr>
                <w:sz w:val="17"/>
              </w:rPr>
              <w:t>teams</w:t>
            </w:r>
            <w:r>
              <w:rPr>
                <w:spacing w:val="-3"/>
                <w:sz w:val="17"/>
              </w:rPr>
              <w:t> </w:t>
            </w:r>
            <w:r>
              <w:rPr>
                <w:sz w:val="17"/>
              </w:rPr>
              <w:t>within</w:t>
            </w:r>
            <w:r>
              <w:rPr>
                <w:spacing w:val="-2"/>
                <w:sz w:val="17"/>
              </w:rPr>
              <w:t> </w:t>
            </w:r>
            <w:r>
              <w:rPr>
                <w:sz w:val="17"/>
              </w:rPr>
              <w:t>the</w:t>
            </w:r>
            <w:r>
              <w:rPr>
                <w:spacing w:val="-2"/>
                <w:sz w:val="17"/>
              </w:rPr>
              <w:t> </w:t>
            </w:r>
            <w:r>
              <w:rPr>
                <w:sz w:val="17"/>
              </w:rPr>
              <w:t>same </w:t>
            </w:r>
            <w:r>
              <w:rPr>
                <w:spacing w:val="-2"/>
                <w:sz w:val="17"/>
              </w:rPr>
              <w:t>university.</w:t>
            </w:r>
          </w:p>
        </w:tc>
      </w:tr>
      <w:tr>
        <w:trPr>
          <w:trHeight w:val="615" w:hRule="atLeast"/>
        </w:trPr>
        <w:tc>
          <w:tcPr>
            <w:tcW w:w="2190" w:type="dxa"/>
            <w:vMerge/>
            <w:tcBorders>
              <w:top w:val="nil"/>
            </w:tcBorders>
          </w:tcPr>
          <w:p>
            <w:pPr>
              <w:rPr>
                <w:sz w:val="2"/>
                <w:szCs w:val="2"/>
              </w:rPr>
            </w:pPr>
          </w:p>
        </w:tc>
        <w:tc>
          <w:tcPr>
            <w:tcW w:w="1682" w:type="dxa"/>
          </w:tcPr>
          <w:p>
            <w:pPr>
              <w:pStyle w:val="TableParagraph"/>
              <w:spacing w:before="8"/>
              <w:rPr>
                <w:rFonts w:ascii="Times New Roman"/>
                <w:sz w:val="17"/>
              </w:rPr>
            </w:pPr>
          </w:p>
          <w:p>
            <w:pPr>
              <w:pStyle w:val="TableParagraph"/>
              <w:ind w:left="9"/>
              <w:jc w:val="center"/>
              <w:rPr>
                <w:b/>
                <w:sz w:val="17"/>
              </w:rPr>
            </w:pPr>
            <w:r>
              <w:rPr>
                <w:b/>
                <w:spacing w:val="-4"/>
                <w:sz w:val="17"/>
              </w:rPr>
              <w:t>5800</w:t>
            </w:r>
          </w:p>
        </w:tc>
        <w:tc>
          <w:tcPr>
            <w:tcW w:w="1964" w:type="dxa"/>
          </w:tcPr>
          <w:p>
            <w:pPr>
              <w:pStyle w:val="TableParagraph"/>
              <w:spacing w:line="206" w:lineRule="exact"/>
              <w:ind w:left="108"/>
              <w:rPr>
                <w:sz w:val="17"/>
              </w:rPr>
            </w:pPr>
            <w:r>
              <w:rPr>
                <w:spacing w:val="-2"/>
                <w:sz w:val="17"/>
              </w:rPr>
              <w:t>WOMEN'S INTERCOLLEGIATE ATHLETICS</w:t>
            </w:r>
          </w:p>
        </w:tc>
        <w:tc>
          <w:tcPr>
            <w:tcW w:w="8574" w:type="dxa"/>
          </w:tcPr>
          <w:p>
            <w:pPr>
              <w:pStyle w:val="TableParagraph"/>
              <w:spacing w:before="8"/>
              <w:rPr>
                <w:rFonts w:ascii="Times New Roman"/>
                <w:sz w:val="17"/>
              </w:rPr>
            </w:pPr>
          </w:p>
          <w:p>
            <w:pPr>
              <w:pStyle w:val="TableParagraph"/>
              <w:ind w:left="108"/>
              <w:rPr>
                <w:sz w:val="17"/>
              </w:rPr>
            </w:pPr>
            <w:r>
              <w:rPr>
                <w:sz w:val="17"/>
              </w:rPr>
              <w:t>This</w:t>
            </w:r>
            <w:r>
              <w:rPr>
                <w:spacing w:val="-7"/>
                <w:sz w:val="17"/>
              </w:rPr>
              <w:t> </w:t>
            </w:r>
            <w:r>
              <w:rPr>
                <w:sz w:val="17"/>
              </w:rPr>
              <w:t>activity</w:t>
            </w:r>
            <w:r>
              <w:rPr>
                <w:spacing w:val="-3"/>
                <w:sz w:val="17"/>
              </w:rPr>
              <w:t> </w:t>
            </w:r>
            <w:r>
              <w:rPr>
                <w:sz w:val="17"/>
              </w:rPr>
              <w:t>center</w:t>
            </w:r>
            <w:r>
              <w:rPr>
                <w:spacing w:val="-4"/>
                <w:sz w:val="17"/>
              </w:rPr>
              <w:t> </w:t>
            </w:r>
            <w:r>
              <w:rPr>
                <w:sz w:val="17"/>
              </w:rPr>
              <w:t>contains</w:t>
            </w:r>
            <w:r>
              <w:rPr>
                <w:spacing w:val="-4"/>
                <w:sz w:val="17"/>
              </w:rPr>
              <w:t> </w:t>
            </w:r>
            <w:r>
              <w:rPr>
                <w:sz w:val="17"/>
              </w:rPr>
              <w:t>only</w:t>
            </w:r>
            <w:r>
              <w:rPr>
                <w:spacing w:val="-3"/>
                <w:sz w:val="17"/>
              </w:rPr>
              <w:t> </w:t>
            </w:r>
            <w:r>
              <w:rPr>
                <w:sz w:val="17"/>
              </w:rPr>
              <w:t>funds</w:t>
            </w:r>
            <w:r>
              <w:rPr>
                <w:spacing w:val="-4"/>
                <w:sz w:val="17"/>
              </w:rPr>
              <w:t> </w:t>
            </w:r>
            <w:r>
              <w:rPr>
                <w:sz w:val="17"/>
              </w:rPr>
              <w:t>that</w:t>
            </w:r>
            <w:r>
              <w:rPr>
                <w:spacing w:val="-5"/>
                <w:sz w:val="17"/>
              </w:rPr>
              <w:t> </w:t>
            </w:r>
            <w:r>
              <w:rPr>
                <w:sz w:val="17"/>
              </w:rPr>
              <w:t>are</w:t>
            </w:r>
            <w:r>
              <w:rPr>
                <w:spacing w:val="-3"/>
                <w:sz w:val="17"/>
              </w:rPr>
              <w:t> </w:t>
            </w:r>
            <w:r>
              <w:rPr>
                <w:sz w:val="17"/>
              </w:rPr>
              <w:t>provided</w:t>
            </w:r>
            <w:r>
              <w:rPr>
                <w:spacing w:val="-4"/>
                <w:sz w:val="17"/>
              </w:rPr>
              <w:t> </w:t>
            </w:r>
            <w:r>
              <w:rPr>
                <w:sz w:val="17"/>
              </w:rPr>
              <w:t>for</w:t>
            </w:r>
            <w:r>
              <w:rPr>
                <w:spacing w:val="-4"/>
                <w:sz w:val="17"/>
              </w:rPr>
              <w:t> </w:t>
            </w:r>
            <w:r>
              <w:rPr>
                <w:sz w:val="17"/>
              </w:rPr>
              <w:t>support</w:t>
            </w:r>
            <w:r>
              <w:rPr>
                <w:spacing w:val="-4"/>
                <w:sz w:val="17"/>
              </w:rPr>
              <w:t> </w:t>
            </w:r>
            <w:r>
              <w:rPr>
                <w:sz w:val="17"/>
              </w:rPr>
              <w:t>of</w:t>
            </w:r>
            <w:r>
              <w:rPr>
                <w:spacing w:val="-3"/>
                <w:sz w:val="17"/>
              </w:rPr>
              <w:t> </w:t>
            </w:r>
            <w:r>
              <w:rPr>
                <w:sz w:val="17"/>
              </w:rPr>
              <w:t>women's</w:t>
            </w:r>
            <w:r>
              <w:rPr>
                <w:spacing w:val="-4"/>
                <w:sz w:val="17"/>
              </w:rPr>
              <w:t> </w:t>
            </w:r>
            <w:r>
              <w:rPr>
                <w:spacing w:val="-2"/>
                <w:sz w:val="17"/>
              </w:rPr>
              <w:t>athletics.</w:t>
            </w:r>
          </w:p>
        </w:tc>
      </w:tr>
      <w:tr>
        <w:trPr>
          <w:trHeight w:val="403" w:hRule="atLeast"/>
        </w:trPr>
        <w:tc>
          <w:tcPr>
            <w:tcW w:w="2190" w:type="dxa"/>
            <w:vMerge/>
            <w:tcBorders>
              <w:top w:val="nil"/>
            </w:tcBorders>
          </w:tcPr>
          <w:p>
            <w:pPr>
              <w:rPr>
                <w:sz w:val="2"/>
                <w:szCs w:val="2"/>
              </w:rPr>
            </w:pPr>
          </w:p>
        </w:tc>
        <w:tc>
          <w:tcPr>
            <w:tcW w:w="1682" w:type="dxa"/>
          </w:tcPr>
          <w:p>
            <w:pPr>
              <w:pStyle w:val="TableParagraph"/>
              <w:spacing w:before="99"/>
              <w:ind w:left="9"/>
              <w:jc w:val="center"/>
              <w:rPr>
                <w:b/>
                <w:sz w:val="17"/>
              </w:rPr>
            </w:pPr>
            <w:r>
              <w:rPr>
                <w:b/>
                <w:spacing w:val="-4"/>
                <w:sz w:val="17"/>
              </w:rPr>
              <w:t>8800</w:t>
            </w:r>
          </w:p>
        </w:tc>
        <w:tc>
          <w:tcPr>
            <w:tcW w:w="1964" w:type="dxa"/>
          </w:tcPr>
          <w:p>
            <w:pPr>
              <w:pStyle w:val="TableParagraph"/>
              <w:spacing w:line="206" w:lineRule="exact"/>
              <w:ind w:left="108"/>
              <w:rPr>
                <w:sz w:val="17"/>
              </w:rPr>
            </w:pPr>
            <w:r>
              <w:rPr>
                <w:sz w:val="17"/>
              </w:rPr>
              <w:t>OPERATIONS &amp; </w:t>
            </w:r>
            <w:r>
              <w:rPr>
                <w:spacing w:val="-2"/>
                <w:sz w:val="17"/>
              </w:rPr>
              <w:t>ADMINISTRATION</w:t>
            </w:r>
          </w:p>
        </w:tc>
        <w:tc>
          <w:tcPr>
            <w:tcW w:w="8574" w:type="dxa"/>
          </w:tcPr>
          <w:p>
            <w:pPr>
              <w:pStyle w:val="TableParagraph"/>
              <w:spacing w:before="99"/>
              <w:ind w:left="108"/>
              <w:rPr>
                <w:sz w:val="17"/>
              </w:rPr>
            </w:pPr>
            <w:r>
              <w:rPr>
                <w:sz w:val="17"/>
              </w:rPr>
              <w:t>This</w:t>
            </w:r>
            <w:r>
              <w:rPr>
                <w:spacing w:val="-7"/>
                <w:sz w:val="17"/>
              </w:rPr>
              <w:t> </w:t>
            </w:r>
            <w:r>
              <w:rPr>
                <w:sz w:val="17"/>
              </w:rPr>
              <w:t>activity</w:t>
            </w:r>
            <w:r>
              <w:rPr>
                <w:spacing w:val="-3"/>
                <w:sz w:val="17"/>
              </w:rPr>
              <w:t> </w:t>
            </w:r>
            <w:r>
              <w:rPr>
                <w:sz w:val="17"/>
              </w:rPr>
              <w:t>includes</w:t>
            </w:r>
            <w:r>
              <w:rPr>
                <w:spacing w:val="-5"/>
                <w:sz w:val="17"/>
              </w:rPr>
              <w:t> </w:t>
            </w:r>
            <w:r>
              <w:rPr>
                <w:sz w:val="17"/>
              </w:rPr>
              <w:t>all</w:t>
            </w:r>
            <w:r>
              <w:rPr>
                <w:spacing w:val="-4"/>
                <w:sz w:val="17"/>
              </w:rPr>
              <w:t> </w:t>
            </w:r>
            <w:r>
              <w:rPr>
                <w:sz w:val="17"/>
              </w:rPr>
              <w:t>resources</w:t>
            </w:r>
            <w:r>
              <w:rPr>
                <w:spacing w:val="-4"/>
                <w:sz w:val="17"/>
              </w:rPr>
              <w:t> </w:t>
            </w:r>
            <w:r>
              <w:rPr>
                <w:sz w:val="17"/>
              </w:rPr>
              <w:t>associated</w:t>
            </w:r>
            <w:r>
              <w:rPr>
                <w:spacing w:val="-5"/>
                <w:sz w:val="17"/>
              </w:rPr>
              <w:t> </w:t>
            </w:r>
            <w:r>
              <w:rPr>
                <w:sz w:val="17"/>
              </w:rPr>
              <w:t>with</w:t>
            </w:r>
            <w:r>
              <w:rPr>
                <w:spacing w:val="-4"/>
                <w:sz w:val="17"/>
              </w:rPr>
              <w:t> </w:t>
            </w:r>
            <w:r>
              <w:rPr>
                <w:sz w:val="17"/>
              </w:rPr>
              <w:t>the</w:t>
            </w:r>
            <w:r>
              <w:rPr>
                <w:spacing w:val="-4"/>
                <w:sz w:val="17"/>
              </w:rPr>
              <w:t> </w:t>
            </w:r>
            <w:r>
              <w:rPr>
                <w:sz w:val="17"/>
              </w:rPr>
              <w:t>operations</w:t>
            </w:r>
            <w:r>
              <w:rPr>
                <w:spacing w:val="-4"/>
                <w:sz w:val="17"/>
              </w:rPr>
              <w:t> </w:t>
            </w:r>
            <w:r>
              <w:rPr>
                <w:sz w:val="17"/>
              </w:rPr>
              <w:t>and</w:t>
            </w:r>
            <w:r>
              <w:rPr>
                <w:spacing w:val="-4"/>
                <w:sz w:val="17"/>
              </w:rPr>
              <w:t> </w:t>
            </w:r>
            <w:r>
              <w:rPr>
                <w:spacing w:val="-2"/>
                <w:sz w:val="17"/>
              </w:rPr>
              <w:t>administration.</w:t>
            </w:r>
          </w:p>
        </w:tc>
      </w:tr>
      <w:tr>
        <w:trPr>
          <w:trHeight w:val="234" w:hRule="atLeast"/>
        </w:trPr>
        <w:tc>
          <w:tcPr>
            <w:tcW w:w="2190" w:type="dxa"/>
            <w:tcBorders>
              <w:top w:val="nil"/>
              <w:bottom w:val="nil"/>
            </w:tcBorders>
            <w:shd w:val="clear" w:color="auto" w:fill="000000"/>
          </w:tcPr>
          <w:p>
            <w:pPr>
              <w:pStyle w:val="TableParagraph"/>
              <w:rPr>
                <w:rFonts w:ascii="Times New Roman"/>
                <w:sz w:val="16"/>
              </w:rPr>
            </w:pPr>
          </w:p>
        </w:tc>
        <w:tc>
          <w:tcPr>
            <w:tcW w:w="1682" w:type="dxa"/>
            <w:tcBorders>
              <w:top w:val="nil"/>
              <w:bottom w:val="nil"/>
            </w:tcBorders>
            <w:shd w:val="clear" w:color="auto" w:fill="000000"/>
          </w:tcPr>
          <w:p>
            <w:pPr>
              <w:pStyle w:val="TableParagraph"/>
              <w:rPr>
                <w:rFonts w:ascii="Times New Roman"/>
                <w:sz w:val="16"/>
              </w:rPr>
            </w:pPr>
          </w:p>
        </w:tc>
        <w:tc>
          <w:tcPr>
            <w:tcW w:w="1964" w:type="dxa"/>
            <w:tcBorders>
              <w:top w:val="nil"/>
              <w:bottom w:val="nil"/>
            </w:tcBorders>
            <w:shd w:val="clear" w:color="auto" w:fill="000000"/>
          </w:tcPr>
          <w:p>
            <w:pPr>
              <w:pStyle w:val="TableParagraph"/>
              <w:rPr>
                <w:rFonts w:ascii="Times New Roman"/>
                <w:sz w:val="16"/>
              </w:rPr>
            </w:pPr>
          </w:p>
        </w:tc>
        <w:tc>
          <w:tcPr>
            <w:tcW w:w="8574" w:type="dxa"/>
            <w:tcBorders>
              <w:top w:val="nil"/>
              <w:bottom w:val="nil"/>
            </w:tcBorders>
            <w:shd w:val="clear" w:color="auto" w:fill="000000"/>
          </w:tcPr>
          <w:p>
            <w:pPr>
              <w:pStyle w:val="TableParagraph"/>
              <w:rPr>
                <w:rFonts w:ascii="Times New Roman"/>
                <w:sz w:val="16"/>
              </w:rPr>
            </w:pPr>
          </w:p>
        </w:tc>
      </w:tr>
      <w:tr>
        <w:trPr>
          <w:trHeight w:val="435" w:hRule="atLeast"/>
        </w:trPr>
        <w:tc>
          <w:tcPr>
            <w:tcW w:w="2190" w:type="dxa"/>
            <w:vMerge w:val="restart"/>
          </w:tcPr>
          <w:p>
            <w:pPr>
              <w:pStyle w:val="TableParagraph"/>
              <w:spacing w:before="173"/>
              <w:rPr>
                <w:rFonts w:ascii="Times New Roman"/>
                <w:sz w:val="20"/>
              </w:rPr>
            </w:pPr>
          </w:p>
          <w:p>
            <w:pPr>
              <w:pStyle w:val="TableParagraph"/>
              <w:spacing w:before="1"/>
              <w:ind w:left="610" w:hanging="279"/>
              <w:rPr>
                <w:rFonts w:ascii="Arial"/>
                <w:b/>
                <w:sz w:val="20"/>
              </w:rPr>
            </w:pPr>
            <w:r>
              <w:rPr>
                <w:rFonts w:ascii="Arial"/>
                <w:b/>
                <w:color w:val="0000FF"/>
                <w:spacing w:val="-2"/>
                <w:sz w:val="20"/>
              </w:rPr>
              <w:t>INSTITUTIONAL SUPPORT</w:t>
            </w:r>
          </w:p>
        </w:tc>
        <w:tc>
          <w:tcPr>
            <w:tcW w:w="1682" w:type="dxa"/>
          </w:tcPr>
          <w:p>
            <w:pPr>
              <w:pStyle w:val="TableParagraph"/>
              <w:spacing w:before="111"/>
              <w:ind w:left="9"/>
              <w:jc w:val="center"/>
              <w:rPr>
                <w:b/>
                <w:sz w:val="17"/>
              </w:rPr>
            </w:pPr>
            <w:r>
              <w:rPr>
                <w:b/>
                <w:spacing w:val="-4"/>
                <w:sz w:val="17"/>
              </w:rPr>
              <w:t>6100</w:t>
            </w:r>
          </w:p>
        </w:tc>
        <w:tc>
          <w:tcPr>
            <w:tcW w:w="1964" w:type="dxa"/>
          </w:tcPr>
          <w:p>
            <w:pPr>
              <w:pStyle w:val="TableParagraph"/>
              <w:spacing w:line="200" w:lineRule="atLeast" w:before="5"/>
              <w:ind w:left="108"/>
              <w:rPr>
                <w:sz w:val="17"/>
              </w:rPr>
            </w:pPr>
            <w:r>
              <w:rPr>
                <w:spacing w:val="-2"/>
                <w:sz w:val="17"/>
              </w:rPr>
              <w:t>GENERAL ADMINISTRATION</w:t>
            </w:r>
          </w:p>
        </w:tc>
        <w:tc>
          <w:tcPr>
            <w:tcW w:w="8574" w:type="dxa"/>
          </w:tcPr>
          <w:p>
            <w:pPr>
              <w:pStyle w:val="TableParagraph"/>
              <w:spacing w:line="200" w:lineRule="atLeast" w:before="5"/>
              <w:ind w:left="108"/>
              <w:rPr>
                <w:sz w:val="17"/>
              </w:rPr>
            </w:pPr>
            <w:r>
              <w:rPr>
                <w:sz w:val="17"/>
              </w:rPr>
              <w:t>This</w:t>
            </w:r>
            <w:r>
              <w:rPr>
                <w:spacing w:val="-3"/>
                <w:sz w:val="17"/>
              </w:rPr>
              <w:t> </w:t>
            </w:r>
            <w:r>
              <w:rPr>
                <w:sz w:val="17"/>
              </w:rPr>
              <w:t>activity</w:t>
            </w:r>
            <w:r>
              <w:rPr>
                <w:spacing w:val="-2"/>
                <w:sz w:val="17"/>
              </w:rPr>
              <w:t> </w:t>
            </w:r>
            <w:r>
              <w:rPr>
                <w:sz w:val="17"/>
              </w:rPr>
              <w:t>center</w:t>
            </w:r>
            <w:r>
              <w:rPr>
                <w:spacing w:val="-3"/>
                <w:sz w:val="17"/>
              </w:rPr>
              <w:t> </w:t>
            </w:r>
            <w:r>
              <w:rPr>
                <w:sz w:val="17"/>
              </w:rPr>
              <w:t>consists</w:t>
            </w:r>
            <w:r>
              <w:rPr>
                <w:spacing w:val="-3"/>
                <w:sz w:val="17"/>
              </w:rPr>
              <w:t> </w:t>
            </w:r>
            <w:r>
              <w:rPr>
                <w:sz w:val="17"/>
              </w:rPr>
              <w:t>of</w:t>
            </w:r>
            <w:r>
              <w:rPr>
                <w:spacing w:val="-2"/>
                <w:sz w:val="17"/>
              </w:rPr>
              <w:t> </w:t>
            </w:r>
            <w:r>
              <w:rPr>
                <w:sz w:val="17"/>
              </w:rPr>
              <w:t>all</w:t>
            </w:r>
            <w:r>
              <w:rPr>
                <w:spacing w:val="-3"/>
                <w:sz w:val="17"/>
              </w:rPr>
              <w:t> </w:t>
            </w:r>
            <w:r>
              <w:rPr>
                <w:sz w:val="17"/>
              </w:rPr>
              <w:t>activities</w:t>
            </w:r>
            <w:r>
              <w:rPr>
                <w:spacing w:val="-3"/>
                <w:sz w:val="17"/>
              </w:rPr>
              <w:t> </w:t>
            </w:r>
            <w:r>
              <w:rPr>
                <w:sz w:val="17"/>
              </w:rPr>
              <w:t>established</w:t>
            </w:r>
            <w:r>
              <w:rPr>
                <w:spacing w:val="-3"/>
                <w:sz w:val="17"/>
              </w:rPr>
              <w:t> </w:t>
            </w:r>
            <w:r>
              <w:rPr>
                <w:sz w:val="17"/>
              </w:rPr>
              <w:t>for</w:t>
            </w:r>
            <w:r>
              <w:rPr>
                <w:spacing w:val="-2"/>
                <w:sz w:val="17"/>
              </w:rPr>
              <w:t> </w:t>
            </w:r>
            <w:r>
              <w:rPr>
                <w:sz w:val="17"/>
              </w:rPr>
              <w:t>the</w:t>
            </w:r>
            <w:r>
              <w:rPr>
                <w:spacing w:val="-2"/>
                <w:sz w:val="17"/>
              </w:rPr>
              <w:t> </w:t>
            </w:r>
            <w:r>
              <w:rPr>
                <w:sz w:val="17"/>
              </w:rPr>
              <w:t>central</w:t>
            </w:r>
            <w:r>
              <w:rPr>
                <w:spacing w:val="-3"/>
                <w:sz w:val="17"/>
              </w:rPr>
              <w:t> </w:t>
            </w:r>
            <w:r>
              <w:rPr>
                <w:sz w:val="17"/>
              </w:rPr>
              <w:t>administrative</w:t>
            </w:r>
            <w:r>
              <w:rPr>
                <w:spacing w:val="-2"/>
                <w:sz w:val="17"/>
              </w:rPr>
              <w:t> </w:t>
            </w:r>
            <w:r>
              <w:rPr>
                <w:sz w:val="17"/>
              </w:rPr>
              <w:t>operations,</w:t>
            </w:r>
            <w:r>
              <w:rPr>
                <w:spacing w:val="-3"/>
                <w:sz w:val="17"/>
              </w:rPr>
              <w:t> </w:t>
            </w:r>
            <w:r>
              <w:rPr>
                <w:sz w:val="17"/>
              </w:rPr>
              <w:t>services,</w:t>
            </w:r>
            <w:r>
              <w:rPr>
                <w:spacing w:val="-3"/>
                <w:sz w:val="17"/>
              </w:rPr>
              <w:t> </w:t>
            </w:r>
            <w:r>
              <w:rPr>
                <w:sz w:val="17"/>
              </w:rPr>
              <w:t>and functions of the institution as well as those activities related to personnel records for the faculty and staff.</w:t>
            </w:r>
          </w:p>
        </w:tc>
      </w:tr>
      <w:tr>
        <w:trPr>
          <w:trHeight w:val="409" w:hRule="atLeast"/>
        </w:trPr>
        <w:tc>
          <w:tcPr>
            <w:tcW w:w="2190" w:type="dxa"/>
            <w:vMerge/>
            <w:tcBorders>
              <w:top w:val="nil"/>
            </w:tcBorders>
          </w:tcPr>
          <w:p>
            <w:pPr>
              <w:rPr>
                <w:sz w:val="2"/>
                <w:szCs w:val="2"/>
              </w:rPr>
            </w:pPr>
          </w:p>
        </w:tc>
        <w:tc>
          <w:tcPr>
            <w:tcW w:w="1682" w:type="dxa"/>
          </w:tcPr>
          <w:p>
            <w:pPr>
              <w:pStyle w:val="TableParagraph"/>
              <w:spacing w:before="102"/>
              <w:ind w:left="9"/>
              <w:jc w:val="center"/>
              <w:rPr>
                <w:b/>
                <w:sz w:val="17"/>
              </w:rPr>
            </w:pPr>
            <w:r>
              <w:rPr>
                <w:b/>
                <w:spacing w:val="-4"/>
                <w:sz w:val="17"/>
              </w:rPr>
              <w:t>8900</w:t>
            </w:r>
          </w:p>
        </w:tc>
        <w:tc>
          <w:tcPr>
            <w:tcW w:w="1964" w:type="dxa"/>
          </w:tcPr>
          <w:p>
            <w:pPr>
              <w:pStyle w:val="TableParagraph"/>
              <w:spacing w:line="206" w:lineRule="exact"/>
              <w:ind w:left="108" w:right="122"/>
              <w:rPr>
                <w:sz w:val="17"/>
              </w:rPr>
            </w:pPr>
            <w:r>
              <w:rPr>
                <w:sz w:val="17"/>
              </w:rPr>
              <w:t>OTHER</w:t>
            </w:r>
            <w:r>
              <w:rPr>
                <w:spacing w:val="-14"/>
                <w:sz w:val="17"/>
              </w:rPr>
              <w:t> </w:t>
            </w:r>
            <w:r>
              <w:rPr>
                <w:sz w:val="17"/>
              </w:rPr>
              <w:t>UNCLASSIFIED </w:t>
            </w:r>
            <w:r>
              <w:rPr>
                <w:spacing w:val="-2"/>
                <w:sz w:val="17"/>
              </w:rPr>
              <w:t>ACTIVITIES</w:t>
            </w:r>
          </w:p>
        </w:tc>
        <w:tc>
          <w:tcPr>
            <w:tcW w:w="8574" w:type="dxa"/>
          </w:tcPr>
          <w:p>
            <w:pPr>
              <w:pStyle w:val="TableParagraph"/>
              <w:spacing w:before="102"/>
              <w:ind w:left="108"/>
              <w:rPr>
                <w:sz w:val="17"/>
              </w:rPr>
            </w:pPr>
            <w:r>
              <w:rPr>
                <w:sz w:val="17"/>
              </w:rPr>
              <w:t>Activities</w:t>
            </w:r>
            <w:r>
              <w:rPr>
                <w:spacing w:val="-6"/>
                <w:sz w:val="17"/>
              </w:rPr>
              <w:t> </w:t>
            </w:r>
            <w:r>
              <w:rPr>
                <w:sz w:val="17"/>
              </w:rPr>
              <w:t>that</w:t>
            </w:r>
            <w:r>
              <w:rPr>
                <w:spacing w:val="-4"/>
                <w:sz w:val="17"/>
              </w:rPr>
              <w:t> </w:t>
            </w:r>
            <w:r>
              <w:rPr>
                <w:sz w:val="17"/>
              </w:rPr>
              <w:t>do</w:t>
            </w:r>
            <w:r>
              <w:rPr>
                <w:spacing w:val="-4"/>
                <w:sz w:val="17"/>
              </w:rPr>
              <w:t> </w:t>
            </w:r>
            <w:r>
              <w:rPr>
                <w:sz w:val="17"/>
              </w:rPr>
              <w:t>not</w:t>
            </w:r>
            <w:r>
              <w:rPr>
                <w:spacing w:val="-4"/>
                <w:sz w:val="17"/>
              </w:rPr>
              <w:t> </w:t>
            </w:r>
            <w:r>
              <w:rPr>
                <w:sz w:val="17"/>
              </w:rPr>
              <w:t>fall</w:t>
            </w:r>
            <w:r>
              <w:rPr>
                <w:spacing w:val="-3"/>
                <w:sz w:val="17"/>
              </w:rPr>
              <w:t> </w:t>
            </w:r>
            <w:r>
              <w:rPr>
                <w:sz w:val="17"/>
              </w:rPr>
              <w:t>into</w:t>
            </w:r>
            <w:r>
              <w:rPr>
                <w:spacing w:val="-4"/>
                <w:sz w:val="17"/>
              </w:rPr>
              <w:t> </w:t>
            </w:r>
            <w:r>
              <w:rPr>
                <w:sz w:val="17"/>
              </w:rPr>
              <w:t>one</w:t>
            </w:r>
            <w:r>
              <w:rPr>
                <w:spacing w:val="-3"/>
                <w:sz w:val="17"/>
              </w:rPr>
              <w:t> </w:t>
            </w:r>
            <w:r>
              <w:rPr>
                <w:sz w:val="17"/>
              </w:rPr>
              <w:t>of</w:t>
            </w:r>
            <w:r>
              <w:rPr>
                <w:spacing w:val="-3"/>
                <w:sz w:val="17"/>
              </w:rPr>
              <w:t> </w:t>
            </w:r>
            <w:r>
              <w:rPr>
                <w:sz w:val="17"/>
              </w:rPr>
              <w:t>the</w:t>
            </w:r>
            <w:r>
              <w:rPr>
                <w:spacing w:val="-3"/>
                <w:sz w:val="17"/>
              </w:rPr>
              <w:t> </w:t>
            </w:r>
            <w:r>
              <w:rPr>
                <w:sz w:val="17"/>
              </w:rPr>
              <w:t>other</w:t>
            </w:r>
            <w:r>
              <w:rPr>
                <w:spacing w:val="-4"/>
                <w:sz w:val="17"/>
              </w:rPr>
              <w:t> </w:t>
            </w:r>
            <w:r>
              <w:rPr>
                <w:sz w:val="17"/>
              </w:rPr>
              <w:t>defined</w:t>
            </w:r>
            <w:r>
              <w:rPr>
                <w:spacing w:val="-4"/>
                <w:sz w:val="17"/>
              </w:rPr>
              <w:t> </w:t>
            </w:r>
            <w:r>
              <w:rPr>
                <w:sz w:val="17"/>
              </w:rPr>
              <w:t>activities</w:t>
            </w:r>
            <w:r>
              <w:rPr>
                <w:spacing w:val="-4"/>
                <w:sz w:val="17"/>
              </w:rPr>
              <w:t> </w:t>
            </w:r>
            <w:r>
              <w:rPr>
                <w:sz w:val="17"/>
              </w:rPr>
              <w:t>under</w:t>
            </w:r>
            <w:r>
              <w:rPr>
                <w:spacing w:val="-4"/>
                <w:sz w:val="17"/>
              </w:rPr>
              <w:t> </w:t>
            </w:r>
            <w:r>
              <w:rPr>
                <w:sz w:val="17"/>
              </w:rPr>
              <w:t>Institutional</w:t>
            </w:r>
            <w:r>
              <w:rPr>
                <w:spacing w:val="-3"/>
                <w:sz w:val="17"/>
              </w:rPr>
              <w:t> </w:t>
            </w:r>
            <w:r>
              <w:rPr>
                <w:spacing w:val="-2"/>
                <w:sz w:val="17"/>
              </w:rPr>
              <w:t>Support.</w:t>
            </w:r>
          </w:p>
        </w:tc>
      </w:tr>
      <w:tr>
        <w:trPr>
          <w:trHeight w:val="404" w:hRule="atLeast"/>
        </w:trPr>
        <w:tc>
          <w:tcPr>
            <w:tcW w:w="2190" w:type="dxa"/>
            <w:vMerge/>
            <w:tcBorders>
              <w:top w:val="nil"/>
            </w:tcBorders>
          </w:tcPr>
          <w:p>
            <w:pPr>
              <w:rPr>
                <w:sz w:val="2"/>
                <w:szCs w:val="2"/>
              </w:rPr>
            </w:pPr>
          </w:p>
        </w:tc>
        <w:tc>
          <w:tcPr>
            <w:tcW w:w="1682" w:type="dxa"/>
          </w:tcPr>
          <w:p>
            <w:pPr>
              <w:pStyle w:val="TableParagraph"/>
              <w:spacing w:before="100"/>
              <w:ind w:left="9"/>
              <w:jc w:val="center"/>
              <w:rPr>
                <w:b/>
                <w:sz w:val="17"/>
              </w:rPr>
            </w:pPr>
            <w:r>
              <w:rPr>
                <w:b/>
                <w:spacing w:val="-4"/>
                <w:sz w:val="17"/>
              </w:rPr>
              <w:t>9300</w:t>
            </w:r>
          </w:p>
        </w:tc>
        <w:tc>
          <w:tcPr>
            <w:tcW w:w="1964" w:type="dxa"/>
          </w:tcPr>
          <w:p>
            <w:pPr>
              <w:pStyle w:val="TableParagraph"/>
              <w:spacing w:line="206" w:lineRule="exact"/>
              <w:ind w:left="108" w:right="400"/>
              <w:rPr>
                <w:sz w:val="17"/>
              </w:rPr>
            </w:pPr>
            <w:r>
              <w:rPr>
                <w:spacing w:val="-2"/>
                <w:sz w:val="17"/>
              </w:rPr>
              <w:t>ADMINISTERED FUNDS</w:t>
            </w:r>
          </w:p>
        </w:tc>
        <w:tc>
          <w:tcPr>
            <w:tcW w:w="8574" w:type="dxa"/>
          </w:tcPr>
          <w:p>
            <w:pPr>
              <w:pStyle w:val="TableParagraph"/>
              <w:spacing w:before="100"/>
              <w:ind w:left="108"/>
              <w:rPr>
                <w:sz w:val="17"/>
              </w:rPr>
            </w:pPr>
            <w:r>
              <w:rPr>
                <w:sz w:val="17"/>
              </w:rPr>
              <w:t>This</w:t>
            </w:r>
            <w:r>
              <w:rPr>
                <w:spacing w:val="-6"/>
                <w:sz w:val="17"/>
              </w:rPr>
              <w:t> </w:t>
            </w:r>
            <w:r>
              <w:rPr>
                <w:sz w:val="17"/>
              </w:rPr>
              <w:t>program</w:t>
            </w:r>
            <w:r>
              <w:rPr>
                <w:spacing w:val="-3"/>
                <w:sz w:val="17"/>
              </w:rPr>
              <w:t> </w:t>
            </w:r>
            <w:r>
              <w:rPr>
                <w:sz w:val="17"/>
              </w:rPr>
              <w:t>code</w:t>
            </w:r>
            <w:r>
              <w:rPr>
                <w:spacing w:val="-3"/>
                <w:sz w:val="17"/>
              </w:rPr>
              <w:t> </w:t>
            </w:r>
            <w:r>
              <w:rPr>
                <w:sz w:val="17"/>
              </w:rPr>
              <w:t>is</w:t>
            </w:r>
            <w:r>
              <w:rPr>
                <w:spacing w:val="-3"/>
                <w:sz w:val="17"/>
              </w:rPr>
              <w:t> </w:t>
            </w:r>
            <w:r>
              <w:rPr>
                <w:sz w:val="17"/>
              </w:rPr>
              <w:t>used</w:t>
            </w:r>
            <w:r>
              <w:rPr>
                <w:spacing w:val="-2"/>
                <w:sz w:val="17"/>
              </w:rPr>
              <w:t> </w:t>
            </w:r>
            <w:r>
              <w:rPr>
                <w:sz w:val="17"/>
              </w:rPr>
              <w:t>in</w:t>
            </w:r>
            <w:r>
              <w:rPr>
                <w:spacing w:val="-4"/>
                <w:sz w:val="17"/>
              </w:rPr>
              <w:t> </w:t>
            </w:r>
            <w:r>
              <w:rPr>
                <w:sz w:val="17"/>
              </w:rPr>
              <w:t>plant</w:t>
            </w:r>
            <w:r>
              <w:rPr>
                <w:spacing w:val="-3"/>
                <w:sz w:val="17"/>
              </w:rPr>
              <w:t> </w:t>
            </w:r>
            <w:r>
              <w:rPr>
                <w:sz w:val="17"/>
              </w:rPr>
              <w:t>funds</w:t>
            </w:r>
            <w:r>
              <w:rPr>
                <w:spacing w:val="-2"/>
                <w:sz w:val="17"/>
              </w:rPr>
              <w:t> </w:t>
            </w:r>
            <w:r>
              <w:rPr>
                <w:sz w:val="17"/>
              </w:rPr>
              <w:t>801</w:t>
            </w:r>
            <w:r>
              <w:rPr>
                <w:spacing w:val="-4"/>
                <w:sz w:val="17"/>
              </w:rPr>
              <w:t> </w:t>
            </w:r>
            <w:r>
              <w:rPr>
                <w:sz w:val="17"/>
              </w:rPr>
              <w:t>and</w:t>
            </w:r>
            <w:r>
              <w:rPr>
                <w:spacing w:val="-3"/>
                <w:sz w:val="17"/>
              </w:rPr>
              <w:t> </w:t>
            </w:r>
            <w:r>
              <w:rPr>
                <w:sz w:val="17"/>
              </w:rPr>
              <w:t>802</w:t>
            </w:r>
            <w:r>
              <w:rPr>
                <w:spacing w:val="-2"/>
                <w:sz w:val="17"/>
              </w:rPr>
              <w:t> </w:t>
            </w:r>
            <w:r>
              <w:rPr>
                <w:sz w:val="17"/>
              </w:rPr>
              <w:t>to</w:t>
            </w:r>
            <w:r>
              <w:rPr>
                <w:spacing w:val="-4"/>
                <w:sz w:val="17"/>
              </w:rPr>
              <w:t> </w:t>
            </w:r>
            <w:r>
              <w:rPr>
                <w:sz w:val="17"/>
              </w:rPr>
              <w:t>record</w:t>
            </w:r>
            <w:r>
              <w:rPr>
                <w:spacing w:val="-3"/>
                <w:sz w:val="17"/>
              </w:rPr>
              <w:t> </w:t>
            </w:r>
            <w:r>
              <w:rPr>
                <w:sz w:val="17"/>
              </w:rPr>
              <w:t>depreciation</w:t>
            </w:r>
            <w:r>
              <w:rPr>
                <w:spacing w:val="-3"/>
                <w:sz w:val="17"/>
              </w:rPr>
              <w:t> </w:t>
            </w:r>
            <w:r>
              <w:rPr>
                <w:spacing w:val="-2"/>
                <w:sz w:val="17"/>
              </w:rPr>
              <w:t>expense.</w:t>
            </w:r>
          </w:p>
        </w:tc>
      </w:tr>
      <w:tr>
        <w:trPr>
          <w:trHeight w:val="256" w:hRule="atLeast"/>
        </w:trPr>
        <w:tc>
          <w:tcPr>
            <w:tcW w:w="2190" w:type="dxa"/>
            <w:tcBorders>
              <w:top w:val="nil"/>
              <w:bottom w:val="nil"/>
            </w:tcBorders>
            <w:shd w:val="clear" w:color="auto" w:fill="000000"/>
          </w:tcPr>
          <w:p>
            <w:pPr>
              <w:pStyle w:val="TableParagraph"/>
              <w:rPr>
                <w:rFonts w:ascii="Times New Roman"/>
                <w:sz w:val="16"/>
              </w:rPr>
            </w:pPr>
          </w:p>
        </w:tc>
        <w:tc>
          <w:tcPr>
            <w:tcW w:w="1682" w:type="dxa"/>
            <w:tcBorders>
              <w:top w:val="nil"/>
              <w:bottom w:val="nil"/>
            </w:tcBorders>
            <w:shd w:val="clear" w:color="auto" w:fill="000000"/>
          </w:tcPr>
          <w:p>
            <w:pPr>
              <w:pStyle w:val="TableParagraph"/>
              <w:rPr>
                <w:rFonts w:ascii="Times New Roman"/>
                <w:sz w:val="16"/>
              </w:rPr>
            </w:pPr>
          </w:p>
        </w:tc>
        <w:tc>
          <w:tcPr>
            <w:tcW w:w="1964" w:type="dxa"/>
            <w:tcBorders>
              <w:top w:val="nil"/>
              <w:bottom w:val="nil"/>
            </w:tcBorders>
            <w:shd w:val="clear" w:color="auto" w:fill="000000"/>
          </w:tcPr>
          <w:p>
            <w:pPr>
              <w:pStyle w:val="TableParagraph"/>
              <w:rPr>
                <w:rFonts w:ascii="Times New Roman"/>
                <w:sz w:val="16"/>
              </w:rPr>
            </w:pPr>
          </w:p>
        </w:tc>
        <w:tc>
          <w:tcPr>
            <w:tcW w:w="8574" w:type="dxa"/>
            <w:tcBorders>
              <w:top w:val="nil"/>
              <w:bottom w:val="nil"/>
            </w:tcBorders>
            <w:shd w:val="clear" w:color="auto" w:fill="000000"/>
          </w:tcPr>
          <w:p>
            <w:pPr>
              <w:pStyle w:val="TableParagraph"/>
              <w:rPr>
                <w:rFonts w:ascii="Times New Roman"/>
                <w:sz w:val="16"/>
              </w:rPr>
            </w:pPr>
          </w:p>
        </w:tc>
      </w:tr>
      <w:tr>
        <w:trPr>
          <w:trHeight w:val="414" w:hRule="atLeast"/>
        </w:trPr>
        <w:tc>
          <w:tcPr>
            <w:tcW w:w="2190" w:type="dxa"/>
            <w:vMerge w:val="restart"/>
          </w:tcPr>
          <w:p>
            <w:pPr>
              <w:pStyle w:val="TableParagraph"/>
              <w:rPr>
                <w:rFonts w:ascii="Times New Roman"/>
                <w:sz w:val="20"/>
              </w:rPr>
            </w:pPr>
          </w:p>
          <w:p>
            <w:pPr>
              <w:pStyle w:val="TableParagraph"/>
              <w:rPr>
                <w:rFonts w:ascii="Times New Roman"/>
                <w:sz w:val="20"/>
              </w:rPr>
            </w:pPr>
          </w:p>
          <w:p>
            <w:pPr>
              <w:pStyle w:val="TableParagraph"/>
              <w:spacing w:before="13"/>
              <w:rPr>
                <w:rFonts w:ascii="Times New Roman"/>
                <w:sz w:val="20"/>
              </w:rPr>
            </w:pPr>
          </w:p>
          <w:p>
            <w:pPr>
              <w:pStyle w:val="TableParagraph"/>
              <w:spacing w:before="1"/>
              <w:ind w:left="126" w:right="116"/>
              <w:jc w:val="center"/>
              <w:rPr>
                <w:rFonts w:ascii="Arial"/>
                <w:b/>
                <w:sz w:val="20"/>
              </w:rPr>
            </w:pPr>
            <w:r>
              <w:rPr>
                <w:rFonts w:ascii="Arial"/>
                <w:b/>
                <w:color w:val="0000FF"/>
                <w:spacing w:val="-2"/>
                <w:sz w:val="20"/>
              </w:rPr>
              <w:t>SCHOLARSHIPS, FELLOWSHIPS,</w:t>
            </w:r>
            <w:r>
              <w:rPr>
                <w:rFonts w:ascii="Arial"/>
                <w:b/>
                <w:color w:val="0000FF"/>
                <w:spacing w:val="40"/>
                <w:sz w:val="20"/>
              </w:rPr>
              <w:t> </w:t>
            </w:r>
            <w:r>
              <w:rPr>
                <w:rFonts w:ascii="Arial"/>
                <w:b/>
                <w:color w:val="0000FF"/>
                <w:sz w:val="20"/>
              </w:rPr>
              <w:t>AND</w:t>
            </w:r>
            <w:r>
              <w:rPr>
                <w:rFonts w:ascii="Arial"/>
                <w:b/>
                <w:color w:val="0000FF"/>
                <w:spacing w:val="-14"/>
                <w:sz w:val="20"/>
              </w:rPr>
              <w:t> </w:t>
            </w:r>
            <w:r>
              <w:rPr>
                <w:rFonts w:ascii="Arial"/>
                <w:b/>
                <w:color w:val="0000FF"/>
                <w:sz w:val="20"/>
              </w:rPr>
              <w:t>WAIVERS,</w:t>
            </w:r>
            <w:r>
              <w:rPr>
                <w:rFonts w:ascii="Arial"/>
                <w:b/>
                <w:color w:val="0000FF"/>
                <w:spacing w:val="-14"/>
                <w:sz w:val="20"/>
              </w:rPr>
              <w:t> </w:t>
            </w:r>
            <w:r>
              <w:rPr>
                <w:rFonts w:ascii="Arial"/>
                <w:b/>
                <w:color w:val="0000FF"/>
                <w:sz w:val="20"/>
              </w:rPr>
              <w:t>NET</w:t>
            </w:r>
          </w:p>
        </w:tc>
        <w:tc>
          <w:tcPr>
            <w:tcW w:w="1682" w:type="dxa"/>
          </w:tcPr>
          <w:p>
            <w:pPr>
              <w:pStyle w:val="TableParagraph"/>
              <w:spacing w:before="101"/>
              <w:ind w:left="9"/>
              <w:jc w:val="center"/>
              <w:rPr>
                <w:b/>
                <w:sz w:val="17"/>
              </w:rPr>
            </w:pPr>
            <w:r>
              <w:rPr>
                <w:b/>
                <w:spacing w:val="-4"/>
                <w:sz w:val="17"/>
              </w:rPr>
              <w:t>8600</w:t>
            </w:r>
          </w:p>
        </w:tc>
        <w:tc>
          <w:tcPr>
            <w:tcW w:w="1964" w:type="dxa"/>
          </w:tcPr>
          <w:p>
            <w:pPr>
              <w:pStyle w:val="TableParagraph"/>
              <w:spacing w:line="206" w:lineRule="exact"/>
              <w:ind w:left="108" w:right="225"/>
              <w:rPr>
                <w:sz w:val="17"/>
              </w:rPr>
            </w:pPr>
            <w:r>
              <w:rPr>
                <w:sz w:val="17"/>
              </w:rPr>
              <w:t>STUDENT</w:t>
            </w:r>
            <w:r>
              <w:rPr>
                <w:spacing w:val="-14"/>
                <w:sz w:val="17"/>
              </w:rPr>
              <w:t> </w:t>
            </w:r>
            <w:r>
              <w:rPr>
                <w:sz w:val="17"/>
              </w:rPr>
              <w:t>FINANCIAL </w:t>
            </w:r>
            <w:r>
              <w:rPr>
                <w:spacing w:val="-4"/>
                <w:sz w:val="17"/>
              </w:rPr>
              <w:t>AID</w:t>
            </w:r>
          </w:p>
        </w:tc>
        <w:tc>
          <w:tcPr>
            <w:tcW w:w="8574" w:type="dxa"/>
          </w:tcPr>
          <w:p>
            <w:pPr>
              <w:pStyle w:val="TableParagraph"/>
              <w:spacing w:before="101"/>
              <w:ind w:left="108"/>
              <w:rPr>
                <w:sz w:val="17"/>
              </w:rPr>
            </w:pPr>
            <w:r>
              <w:rPr>
                <w:sz w:val="17"/>
              </w:rPr>
              <w:t>Includes</w:t>
            </w:r>
            <w:r>
              <w:rPr>
                <w:spacing w:val="-7"/>
                <w:sz w:val="17"/>
              </w:rPr>
              <w:t> </w:t>
            </w:r>
            <w:r>
              <w:rPr>
                <w:sz w:val="17"/>
              </w:rPr>
              <w:t>only</w:t>
            </w:r>
            <w:r>
              <w:rPr>
                <w:spacing w:val="-3"/>
                <w:sz w:val="17"/>
              </w:rPr>
              <w:t> </w:t>
            </w:r>
            <w:r>
              <w:rPr>
                <w:sz w:val="17"/>
              </w:rPr>
              <w:t>those</w:t>
            </w:r>
            <w:r>
              <w:rPr>
                <w:spacing w:val="-4"/>
                <w:sz w:val="17"/>
              </w:rPr>
              <w:t> </w:t>
            </w:r>
            <w:r>
              <w:rPr>
                <w:sz w:val="17"/>
              </w:rPr>
              <w:t>resources</w:t>
            </w:r>
            <w:r>
              <w:rPr>
                <w:spacing w:val="-4"/>
                <w:sz w:val="17"/>
              </w:rPr>
              <w:t> </w:t>
            </w:r>
            <w:r>
              <w:rPr>
                <w:sz w:val="17"/>
              </w:rPr>
              <w:t>that</w:t>
            </w:r>
            <w:r>
              <w:rPr>
                <w:spacing w:val="-5"/>
                <w:sz w:val="17"/>
              </w:rPr>
              <w:t> </w:t>
            </w:r>
            <w:r>
              <w:rPr>
                <w:sz w:val="17"/>
              </w:rPr>
              <w:t>are</w:t>
            </w:r>
            <w:r>
              <w:rPr>
                <w:spacing w:val="-3"/>
                <w:sz w:val="17"/>
              </w:rPr>
              <w:t> </w:t>
            </w:r>
            <w:r>
              <w:rPr>
                <w:sz w:val="17"/>
              </w:rPr>
              <w:t>budgeted</w:t>
            </w:r>
            <w:r>
              <w:rPr>
                <w:spacing w:val="-4"/>
                <w:sz w:val="17"/>
              </w:rPr>
              <w:t> </w:t>
            </w:r>
            <w:r>
              <w:rPr>
                <w:sz w:val="17"/>
              </w:rPr>
              <w:t>within</w:t>
            </w:r>
            <w:r>
              <w:rPr>
                <w:spacing w:val="-5"/>
                <w:sz w:val="17"/>
              </w:rPr>
              <w:t> </w:t>
            </w:r>
            <w:r>
              <w:rPr>
                <w:sz w:val="17"/>
              </w:rPr>
              <w:t>the</w:t>
            </w:r>
            <w:r>
              <w:rPr>
                <w:spacing w:val="-2"/>
                <w:sz w:val="17"/>
              </w:rPr>
              <w:t> </w:t>
            </w:r>
            <w:r>
              <w:rPr>
                <w:sz w:val="17"/>
              </w:rPr>
              <w:t>budget</w:t>
            </w:r>
            <w:r>
              <w:rPr>
                <w:spacing w:val="-5"/>
                <w:sz w:val="17"/>
              </w:rPr>
              <w:t> </w:t>
            </w:r>
            <w:r>
              <w:rPr>
                <w:sz w:val="17"/>
              </w:rPr>
              <w:t>entity</w:t>
            </w:r>
            <w:r>
              <w:rPr>
                <w:spacing w:val="-3"/>
                <w:sz w:val="17"/>
              </w:rPr>
              <w:t> </w:t>
            </w:r>
            <w:r>
              <w:rPr>
                <w:sz w:val="17"/>
              </w:rPr>
              <w:t>for</w:t>
            </w:r>
            <w:r>
              <w:rPr>
                <w:spacing w:val="-4"/>
                <w:sz w:val="17"/>
              </w:rPr>
              <w:t> </w:t>
            </w:r>
            <w:r>
              <w:rPr>
                <w:sz w:val="17"/>
              </w:rPr>
              <w:t>student</w:t>
            </w:r>
            <w:r>
              <w:rPr>
                <w:spacing w:val="-4"/>
                <w:sz w:val="17"/>
              </w:rPr>
              <w:t> </w:t>
            </w:r>
            <w:r>
              <w:rPr>
                <w:sz w:val="17"/>
              </w:rPr>
              <w:t>financial</w:t>
            </w:r>
            <w:r>
              <w:rPr>
                <w:spacing w:val="-4"/>
                <w:sz w:val="17"/>
              </w:rPr>
              <w:t> aid.</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9600</w:t>
            </w:r>
          </w:p>
        </w:tc>
        <w:tc>
          <w:tcPr>
            <w:tcW w:w="1964" w:type="dxa"/>
          </w:tcPr>
          <w:p>
            <w:pPr>
              <w:pStyle w:val="TableParagraph"/>
              <w:spacing w:line="200" w:lineRule="atLeast"/>
              <w:ind w:left="108"/>
              <w:rPr>
                <w:sz w:val="17"/>
              </w:rPr>
            </w:pPr>
            <w:r>
              <w:rPr>
                <w:sz w:val="17"/>
              </w:rPr>
              <w:t>ATHLETIC</w:t>
            </w:r>
            <w:r>
              <w:rPr>
                <w:spacing w:val="-14"/>
                <w:sz w:val="17"/>
              </w:rPr>
              <w:t> </w:t>
            </w:r>
            <w:r>
              <w:rPr>
                <w:sz w:val="17"/>
              </w:rPr>
              <w:t>GRANTS</w:t>
            </w:r>
            <w:r>
              <w:rPr>
                <w:spacing w:val="-13"/>
                <w:sz w:val="17"/>
              </w:rPr>
              <w:t> </w:t>
            </w:r>
            <w:r>
              <w:rPr>
                <w:sz w:val="17"/>
              </w:rPr>
              <w:t>&amp; </w:t>
            </w:r>
            <w:r>
              <w:rPr>
                <w:spacing w:val="-2"/>
                <w:sz w:val="17"/>
              </w:rPr>
              <w:t>SCHOLARSHIPS</w:t>
            </w:r>
          </w:p>
        </w:tc>
        <w:tc>
          <w:tcPr>
            <w:tcW w:w="8574" w:type="dxa"/>
          </w:tcPr>
          <w:p>
            <w:pPr>
              <w:pStyle w:val="TableParagraph"/>
              <w:spacing w:before="107"/>
              <w:ind w:left="108"/>
              <w:rPr>
                <w:sz w:val="17"/>
              </w:rPr>
            </w:pPr>
            <w:r>
              <w:rPr>
                <w:sz w:val="17"/>
              </w:rPr>
              <w:t>This</w:t>
            </w:r>
            <w:r>
              <w:rPr>
                <w:spacing w:val="-8"/>
                <w:sz w:val="17"/>
              </w:rPr>
              <w:t> </w:t>
            </w:r>
            <w:r>
              <w:rPr>
                <w:sz w:val="17"/>
              </w:rPr>
              <w:t>activity</w:t>
            </w:r>
            <w:r>
              <w:rPr>
                <w:spacing w:val="-5"/>
                <w:sz w:val="17"/>
              </w:rPr>
              <w:t> </w:t>
            </w:r>
            <w:r>
              <w:rPr>
                <w:sz w:val="17"/>
              </w:rPr>
              <w:t>represents</w:t>
            </w:r>
            <w:r>
              <w:rPr>
                <w:spacing w:val="-5"/>
                <w:sz w:val="17"/>
              </w:rPr>
              <w:t> </w:t>
            </w:r>
            <w:r>
              <w:rPr>
                <w:sz w:val="17"/>
              </w:rPr>
              <w:t>resources</w:t>
            </w:r>
            <w:r>
              <w:rPr>
                <w:spacing w:val="-6"/>
                <w:sz w:val="17"/>
              </w:rPr>
              <w:t> </w:t>
            </w:r>
            <w:r>
              <w:rPr>
                <w:sz w:val="17"/>
              </w:rPr>
              <w:t>associated</w:t>
            </w:r>
            <w:r>
              <w:rPr>
                <w:spacing w:val="-6"/>
                <w:sz w:val="17"/>
              </w:rPr>
              <w:t> </w:t>
            </w:r>
            <w:r>
              <w:rPr>
                <w:sz w:val="17"/>
              </w:rPr>
              <w:t>with</w:t>
            </w:r>
            <w:r>
              <w:rPr>
                <w:spacing w:val="-5"/>
                <w:sz w:val="17"/>
              </w:rPr>
              <w:t> </w:t>
            </w:r>
            <w:r>
              <w:rPr>
                <w:sz w:val="17"/>
              </w:rPr>
              <w:t>intercollegiate</w:t>
            </w:r>
            <w:r>
              <w:rPr>
                <w:spacing w:val="-5"/>
                <w:sz w:val="17"/>
              </w:rPr>
              <w:t> </w:t>
            </w:r>
            <w:r>
              <w:rPr>
                <w:sz w:val="17"/>
              </w:rPr>
              <w:t>athletics,</w:t>
            </w:r>
            <w:r>
              <w:rPr>
                <w:spacing w:val="-6"/>
                <w:sz w:val="17"/>
              </w:rPr>
              <w:t> </w:t>
            </w:r>
            <w:r>
              <w:rPr>
                <w:sz w:val="17"/>
              </w:rPr>
              <w:t>athletic</w:t>
            </w:r>
            <w:r>
              <w:rPr>
                <w:spacing w:val="-4"/>
                <w:sz w:val="17"/>
              </w:rPr>
              <w:t> </w:t>
            </w:r>
            <w:r>
              <w:rPr>
                <w:sz w:val="17"/>
              </w:rPr>
              <w:t>grants</w:t>
            </w:r>
            <w:r>
              <w:rPr>
                <w:spacing w:val="-6"/>
                <w:sz w:val="17"/>
              </w:rPr>
              <w:t> </w:t>
            </w:r>
            <w:r>
              <w:rPr>
                <w:sz w:val="17"/>
              </w:rPr>
              <w:t>or</w:t>
            </w:r>
            <w:r>
              <w:rPr>
                <w:spacing w:val="-5"/>
                <w:sz w:val="17"/>
              </w:rPr>
              <w:t> </w:t>
            </w:r>
            <w:r>
              <w:rPr>
                <w:spacing w:val="-2"/>
                <w:sz w:val="17"/>
              </w:rPr>
              <w:t>scholarships.</w:t>
            </w:r>
          </w:p>
        </w:tc>
      </w:tr>
      <w:tr>
        <w:trPr>
          <w:trHeight w:val="411" w:hRule="atLeast"/>
        </w:trPr>
        <w:tc>
          <w:tcPr>
            <w:tcW w:w="2190" w:type="dxa"/>
            <w:vMerge/>
            <w:tcBorders>
              <w:top w:val="nil"/>
            </w:tcBorders>
          </w:tcPr>
          <w:p>
            <w:pPr>
              <w:rPr>
                <w:sz w:val="2"/>
                <w:szCs w:val="2"/>
              </w:rPr>
            </w:pPr>
          </w:p>
        </w:tc>
        <w:tc>
          <w:tcPr>
            <w:tcW w:w="1682" w:type="dxa"/>
          </w:tcPr>
          <w:p>
            <w:pPr>
              <w:pStyle w:val="TableParagraph"/>
              <w:spacing w:before="102"/>
              <w:ind w:left="9"/>
              <w:jc w:val="center"/>
              <w:rPr>
                <w:b/>
                <w:sz w:val="17"/>
              </w:rPr>
            </w:pPr>
            <w:r>
              <w:rPr>
                <w:b/>
                <w:spacing w:val="-4"/>
                <w:sz w:val="17"/>
              </w:rPr>
              <w:t>9700</w:t>
            </w:r>
          </w:p>
        </w:tc>
        <w:tc>
          <w:tcPr>
            <w:tcW w:w="1964" w:type="dxa"/>
          </w:tcPr>
          <w:p>
            <w:pPr>
              <w:pStyle w:val="TableParagraph"/>
              <w:spacing w:line="200" w:lineRule="atLeast"/>
              <w:ind w:left="108"/>
              <w:rPr>
                <w:sz w:val="17"/>
              </w:rPr>
            </w:pPr>
            <w:r>
              <w:rPr>
                <w:sz w:val="17"/>
              </w:rPr>
              <w:t>NEEDS BASED FINANCIAL</w:t>
            </w:r>
            <w:r>
              <w:rPr>
                <w:spacing w:val="-4"/>
                <w:sz w:val="17"/>
              </w:rPr>
              <w:t> </w:t>
            </w:r>
            <w:r>
              <w:rPr>
                <w:spacing w:val="-5"/>
                <w:sz w:val="17"/>
              </w:rPr>
              <w:t>AID</w:t>
            </w:r>
          </w:p>
        </w:tc>
        <w:tc>
          <w:tcPr>
            <w:tcW w:w="8574" w:type="dxa"/>
          </w:tcPr>
          <w:p>
            <w:pPr>
              <w:pStyle w:val="TableParagraph"/>
              <w:spacing w:before="102"/>
              <w:ind w:left="108"/>
              <w:rPr>
                <w:sz w:val="17"/>
              </w:rPr>
            </w:pPr>
            <w:r>
              <w:rPr>
                <w:sz w:val="17"/>
              </w:rPr>
              <w:t>This</w:t>
            </w:r>
            <w:r>
              <w:rPr>
                <w:spacing w:val="-6"/>
                <w:sz w:val="17"/>
              </w:rPr>
              <w:t> </w:t>
            </w:r>
            <w:r>
              <w:rPr>
                <w:sz w:val="17"/>
              </w:rPr>
              <w:t>activity</w:t>
            </w:r>
            <w:r>
              <w:rPr>
                <w:spacing w:val="-5"/>
                <w:sz w:val="17"/>
              </w:rPr>
              <w:t> </w:t>
            </w:r>
            <w:r>
              <w:rPr>
                <w:sz w:val="17"/>
              </w:rPr>
              <w:t>represents</w:t>
            </w:r>
            <w:r>
              <w:rPr>
                <w:spacing w:val="-5"/>
                <w:sz w:val="17"/>
              </w:rPr>
              <w:t> </w:t>
            </w:r>
            <w:r>
              <w:rPr>
                <w:sz w:val="17"/>
              </w:rPr>
              <w:t>need-based</w:t>
            </w:r>
            <w:r>
              <w:rPr>
                <w:spacing w:val="-6"/>
                <w:sz w:val="17"/>
              </w:rPr>
              <w:t> </w:t>
            </w:r>
            <w:r>
              <w:rPr>
                <w:sz w:val="17"/>
              </w:rPr>
              <w:t>resources</w:t>
            </w:r>
            <w:r>
              <w:rPr>
                <w:spacing w:val="-5"/>
                <w:sz w:val="17"/>
              </w:rPr>
              <w:t> </w:t>
            </w:r>
            <w:r>
              <w:rPr>
                <w:spacing w:val="-2"/>
                <w:sz w:val="17"/>
              </w:rPr>
              <w:t>associated.</w:t>
            </w:r>
          </w:p>
        </w:tc>
      </w:tr>
      <w:tr>
        <w:trPr>
          <w:trHeight w:val="409" w:hRule="atLeast"/>
        </w:trPr>
        <w:tc>
          <w:tcPr>
            <w:tcW w:w="2190" w:type="dxa"/>
            <w:vMerge/>
            <w:tcBorders>
              <w:top w:val="nil"/>
            </w:tcBorders>
          </w:tcPr>
          <w:p>
            <w:pPr>
              <w:rPr>
                <w:sz w:val="2"/>
                <w:szCs w:val="2"/>
              </w:rPr>
            </w:pPr>
          </w:p>
        </w:tc>
        <w:tc>
          <w:tcPr>
            <w:tcW w:w="1682" w:type="dxa"/>
          </w:tcPr>
          <w:p>
            <w:pPr>
              <w:pStyle w:val="TableParagraph"/>
              <w:spacing w:before="101"/>
              <w:ind w:left="9"/>
              <w:jc w:val="center"/>
              <w:rPr>
                <w:b/>
                <w:sz w:val="17"/>
              </w:rPr>
            </w:pPr>
            <w:r>
              <w:rPr>
                <w:b/>
                <w:spacing w:val="-4"/>
                <w:sz w:val="17"/>
              </w:rPr>
              <w:t>9800</w:t>
            </w:r>
          </w:p>
        </w:tc>
        <w:tc>
          <w:tcPr>
            <w:tcW w:w="1964" w:type="dxa"/>
          </w:tcPr>
          <w:p>
            <w:pPr>
              <w:pStyle w:val="TableParagraph"/>
              <w:spacing w:line="206" w:lineRule="exact"/>
              <w:ind w:left="108" w:right="466"/>
              <w:rPr>
                <w:sz w:val="17"/>
              </w:rPr>
            </w:pPr>
            <w:r>
              <w:rPr>
                <w:sz w:val="17"/>
              </w:rPr>
              <w:t>ACADEMIC</w:t>
            </w:r>
            <w:r>
              <w:rPr>
                <w:spacing w:val="-14"/>
                <w:sz w:val="17"/>
              </w:rPr>
              <w:t> </w:t>
            </w:r>
            <w:r>
              <w:rPr>
                <w:sz w:val="17"/>
              </w:rPr>
              <w:t>BASED FINANCIAL AID</w:t>
            </w:r>
          </w:p>
        </w:tc>
        <w:tc>
          <w:tcPr>
            <w:tcW w:w="8574" w:type="dxa"/>
          </w:tcPr>
          <w:p>
            <w:pPr>
              <w:pStyle w:val="TableParagraph"/>
              <w:spacing w:before="101"/>
              <w:ind w:left="108"/>
              <w:rPr>
                <w:sz w:val="17"/>
              </w:rPr>
            </w:pPr>
            <w:r>
              <w:rPr>
                <w:sz w:val="17"/>
              </w:rPr>
              <w:t>This</w:t>
            </w:r>
            <w:r>
              <w:rPr>
                <w:spacing w:val="-5"/>
                <w:sz w:val="17"/>
              </w:rPr>
              <w:t> </w:t>
            </w:r>
            <w:r>
              <w:rPr>
                <w:sz w:val="17"/>
              </w:rPr>
              <w:t>activity</w:t>
            </w:r>
            <w:r>
              <w:rPr>
                <w:spacing w:val="-4"/>
                <w:sz w:val="17"/>
              </w:rPr>
              <w:t> </w:t>
            </w:r>
            <w:r>
              <w:rPr>
                <w:sz w:val="17"/>
              </w:rPr>
              <w:t>represents</w:t>
            </w:r>
            <w:r>
              <w:rPr>
                <w:spacing w:val="-4"/>
                <w:sz w:val="17"/>
              </w:rPr>
              <w:t> </w:t>
            </w:r>
            <w:r>
              <w:rPr>
                <w:sz w:val="17"/>
              </w:rPr>
              <w:t>academic</w:t>
            </w:r>
            <w:r>
              <w:rPr>
                <w:spacing w:val="-4"/>
                <w:sz w:val="17"/>
              </w:rPr>
              <w:t> </w:t>
            </w:r>
            <w:r>
              <w:rPr>
                <w:sz w:val="17"/>
              </w:rPr>
              <w:t>based</w:t>
            </w:r>
            <w:r>
              <w:rPr>
                <w:spacing w:val="-4"/>
                <w:sz w:val="17"/>
              </w:rPr>
              <w:t> </w:t>
            </w:r>
            <w:r>
              <w:rPr>
                <w:spacing w:val="-2"/>
                <w:sz w:val="17"/>
              </w:rPr>
              <w:t>resources.</w:t>
            </w:r>
          </w:p>
        </w:tc>
      </w:tr>
      <w:tr>
        <w:trPr>
          <w:trHeight w:val="409" w:hRule="atLeast"/>
        </w:trPr>
        <w:tc>
          <w:tcPr>
            <w:tcW w:w="2190" w:type="dxa"/>
            <w:vMerge/>
            <w:tcBorders>
              <w:top w:val="nil"/>
            </w:tcBorders>
          </w:tcPr>
          <w:p>
            <w:pPr>
              <w:rPr>
                <w:sz w:val="2"/>
                <w:szCs w:val="2"/>
              </w:rPr>
            </w:pPr>
          </w:p>
        </w:tc>
        <w:tc>
          <w:tcPr>
            <w:tcW w:w="1682" w:type="dxa"/>
          </w:tcPr>
          <w:p>
            <w:pPr>
              <w:pStyle w:val="TableParagraph"/>
              <w:spacing w:before="100"/>
              <w:ind w:left="9"/>
              <w:jc w:val="center"/>
              <w:rPr>
                <w:b/>
                <w:sz w:val="17"/>
              </w:rPr>
            </w:pPr>
            <w:r>
              <w:rPr>
                <w:b/>
                <w:spacing w:val="-4"/>
                <w:sz w:val="17"/>
              </w:rPr>
              <w:t>9900</w:t>
            </w:r>
          </w:p>
        </w:tc>
        <w:tc>
          <w:tcPr>
            <w:tcW w:w="1964" w:type="dxa"/>
          </w:tcPr>
          <w:p>
            <w:pPr>
              <w:pStyle w:val="TableParagraph"/>
              <w:spacing w:line="206" w:lineRule="exact"/>
              <w:ind w:left="108" w:right="353"/>
              <w:rPr>
                <w:sz w:val="17"/>
              </w:rPr>
            </w:pPr>
            <w:r>
              <w:rPr>
                <w:spacing w:val="-2"/>
                <w:sz w:val="17"/>
              </w:rPr>
              <w:t>NON-ATHLETIC </w:t>
            </w:r>
            <w:r>
              <w:rPr>
                <w:sz w:val="17"/>
              </w:rPr>
              <w:t>PERFORMANCE</w:t>
            </w:r>
            <w:r>
              <w:rPr>
                <w:spacing w:val="-14"/>
                <w:sz w:val="17"/>
              </w:rPr>
              <w:t> </w:t>
            </w:r>
            <w:r>
              <w:rPr>
                <w:sz w:val="17"/>
              </w:rPr>
              <w:t>AID</w:t>
            </w:r>
          </w:p>
        </w:tc>
        <w:tc>
          <w:tcPr>
            <w:tcW w:w="8574" w:type="dxa"/>
          </w:tcPr>
          <w:p>
            <w:pPr>
              <w:pStyle w:val="TableParagraph"/>
              <w:spacing w:before="100"/>
              <w:ind w:left="108"/>
              <w:rPr>
                <w:sz w:val="17"/>
              </w:rPr>
            </w:pPr>
            <w:r>
              <w:rPr>
                <w:sz w:val="17"/>
              </w:rPr>
              <w:t>This</w:t>
            </w:r>
            <w:r>
              <w:rPr>
                <w:spacing w:val="-6"/>
                <w:sz w:val="17"/>
              </w:rPr>
              <w:t> </w:t>
            </w:r>
            <w:r>
              <w:rPr>
                <w:sz w:val="17"/>
              </w:rPr>
              <w:t>activity</w:t>
            </w:r>
            <w:r>
              <w:rPr>
                <w:spacing w:val="-5"/>
                <w:sz w:val="17"/>
              </w:rPr>
              <w:t> </w:t>
            </w:r>
            <w:r>
              <w:rPr>
                <w:sz w:val="17"/>
              </w:rPr>
              <w:t>represents</w:t>
            </w:r>
            <w:r>
              <w:rPr>
                <w:spacing w:val="-6"/>
                <w:sz w:val="17"/>
              </w:rPr>
              <w:t> </w:t>
            </w:r>
            <w:r>
              <w:rPr>
                <w:sz w:val="17"/>
              </w:rPr>
              <w:t>non-athletic</w:t>
            </w:r>
            <w:r>
              <w:rPr>
                <w:spacing w:val="-5"/>
                <w:sz w:val="17"/>
              </w:rPr>
              <w:t> </w:t>
            </w:r>
            <w:r>
              <w:rPr>
                <w:sz w:val="17"/>
              </w:rPr>
              <w:t>performance</w:t>
            </w:r>
            <w:r>
              <w:rPr>
                <w:spacing w:val="-6"/>
                <w:sz w:val="17"/>
              </w:rPr>
              <w:t> </w:t>
            </w:r>
            <w:r>
              <w:rPr>
                <w:sz w:val="17"/>
              </w:rPr>
              <w:t>based</w:t>
            </w:r>
            <w:r>
              <w:rPr>
                <w:spacing w:val="-5"/>
                <w:sz w:val="17"/>
              </w:rPr>
              <w:t> </w:t>
            </w:r>
            <w:r>
              <w:rPr>
                <w:spacing w:val="-2"/>
                <w:sz w:val="17"/>
              </w:rPr>
              <w:t>resources.</w:t>
            </w:r>
          </w:p>
        </w:tc>
      </w:tr>
    </w:tbl>
    <w:p>
      <w:pPr>
        <w:pStyle w:val="TableParagraph"/>
        <w:spacing w:after="0"/>
        <w:rPr>
          <w:sz w:val="17"/>
        </w:rPr>
        <w:sectPr>
          <w:pgSz w:w="15840" w:h="12240" w:orient="landscape"/>
          <w:pgMar w:top="960" w:bottom="280" w:left="360" w:right="360"/>
        </w:sectPr>
      </w:pPr>
    </w:p>
    <w:p>
      <w:pPr>
        <w:spacing w:line="240" w:lineRule="auto" w:before="5"/>
        <w:rPr>
          <w:rFonts w:ascii="Times New Roman"/>
          <w:sz w:val="2"/>
        </w:rPr>
      </w:pPr>
    </w:p>
    <w:tbl>
      <w:tblPr>
        <w:tblW w:w="0" w:type="auto"/>
        <w:jc w:val="lef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0"/>
        <w:gridCol w:w="1682"/>
        <w:gridCol w:w="1964"/>
        <w:gridCol w:w="8574"/>
      </w:tblGrid>
      <w:tr>
        <w:trPr>
          <w:trHeight w:val="539" w:hRule="atLeast"/>
        </w:trPr>
        <w:tc>
          <w:tcPr>
            <w:tcW w:w="2190" w:type="dxa"/>
            <w:shd w:val="clear" w:color="auto" w:fill="DBDBDB"/>
          </w:tcPr>
          <w:p>
            <w:pPr>
              <w:pStyle w:val="TableParagraph"/>
              <w:ind w:left="392" w:firstLine="148"/>
              <w:rPr>
                <w:b/>
                <w:sz w:val="21"/>
              </w:rPr>
            </w:pPr>
            <w:r>
              <w:rPr>
                <w:b/>
                <w:spacing w:val="-2"/>
                <w:sz w:val="21"/>
              </w:rPr>
              <w:t>Functional Classification</w:t>
            </w:r>
          </w:p>
        </w:tc>
        <w:tc>
          <w:tcPr>
            <w:tcW w:w="1682" w:type="dxa"/>
            <w:shd w:val="clear" w:color="auto" w:fill="DBDBDB"/>
          </w:tcPr>
          <w:p>
            <w:pPr>
              <w:pStyle w:val="TableParagraph"/>
              <w:spacing w:line="254" w:lineRule="exact" w:before="11"/>
              <w:ind w:left="578" w:right="371" w:hanging="191"/>
              <w:rPr>
                <w:b/>
                <w:sz w:val="21"/>
              </w:rPr>
            </w:pPr>
            <w:r>
              <w:rPr>
                <w:b/>
                <w:spacing w:val="-2"/>
                <w:sz w:val="21"/>
              </w:rPr>
              <w:t>Program </w:t>
            </w:r>
            <w:r>
              <w:rPr>
                <w:b/>
                <w:spacing w:val="-4"/>
                <w:sz w:val="21"/>
              </w:rPr>
              <w:t>Code</w:t>
            </w:r>
          </w:p>
        </w:tc>
        <w:tc>
          <w:tcPr>
            <w:tcW w:w="1964" w:type="dxa"/>
            <w:shd w:val="clear" w:color="auto" w:fill="DBDBDB"/>
          </w:tcPr>
          <w:p>
            <w:pPr>
              <w:pStyle w:val="TableParagraph"/>
              <w:spacing w:line="253" w:lineRule="exact"/>
              <w:ind w:left="10"/>
              <w:jc w:val="center"/>
              <w:rPr>
                <w:b/>
                <w:sz w:val="21"/>
              </w:rPr>
            </w:pPr>
            <w:r>
              <w:rPr>
                <w:b/>
                <w:spacing w:val="-4"/>
                <w:sz w:val="21"/>
              </w:rPr>
              <w:t>Name</w:t>
            </w:r>
          </w:p>
        </w:tc>
        <w:tc>
          <w:tcPr>
            <w:tcW w:w="8574" w:type="dxa"/>
            <w:shd w:val="clear" w:color="auto" w:fill="DBDBDB"/>
          </w:tcPr>
          <w:p>
            <w:pPr>
              <w:pStyle w:val="TableParagraph"/>
              <w:spacing w:before="143"/>
              <w:ind w:left="108"/>
              <w:rPr>
                <w:b/>
                <w:sz w:val="21"/>
              </w:rPr>
            </w:pPr>
            <w:r>
              <w:rPr>
                <w:b/>
                <w:spacing w:val="-2"/>
                <w:sz w:val="21"/>
              </w:rPr>
              <w:t>Definition</w:t>
            </w:r>
          </w:p>
        </w:tc>
      </w:tr>
      <w:tr>
        <w:trPr>
          <w:trHeight w:val="419" w:hRule="atLeast"/>
        </w:trPr>
        <w:tc>
          <w:tcPr>
            <w:tcW w:w="21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3"/>
              <w:rPr>
                <w:rFonts w:ascii="Times New Roman"/>
                <w:sz w:val="20"/>
              </w:rPr>
            </w:pPr>
          </w:p>
          <w:p>
            <w:pPr>
              <w:pStyle w:val="TableParagraph"/>
              <w:ind w:left="388" w:firstLine="165"/>
              <w:rPr>
                <w:rFonts w:ascii="Arial"/>
                <w:b/>
                <w:sz w:val="20"/>
              </w:rPr>
            </w:pPr>
            <w:r>
              <w:rPr>
                <w:rFonts w:ascii="Arial"/>
                <w:b/>
                <w:color w:val="0000FF"/>
                <w:spacing w:val="-2"/>
                <w:sz w:val="20"/>
              </w:rPr>
              <w:t>AUXILIARY ENTERPRISES</w:t>
            </w:r>
          </w:p>
        </w:tc>
        <w:tc>
          <w:tcPr>
            <w:tcW w:w="1682" w:type="dxa"/>
          </w:tcPr>
          <w:p>
            <w:pPr>
              <w:pStyle w:val="TableParagraph"/>
              <w:spacing w:line="204" w:lineRule="exact"/>
              <w:ind w:left="9"/>
              <w:jc w:val="center"/>
              <w:rPr>
                <w:b/>
                <w:sz w:val="17"/>
              </w:rPr>
            </w:pPr>
            <w:r>
              <w:rPr>
                <w:b/>
                <w:spacing w:val="-4"/>
                <w:sz w:val="17"/>
              </w:rPr>
              <w:t>6000</w:t>
            </w:r>
          </w:p>
        </w:tc>
        <w:tc>
          <w:tcPr>
            <w:tcW w:w="1964" w:type="dxa"/>
          </w:tcPr>
          <w:p>
            <w:pPr>
              <w:pStyle w:val="TableParagraph"/>
              <w:spacing w:line="204" w:lineRule="exact"/>
              <w:ind w:left="108"/>
              <w:rPr>
                <w:sz w:val="17"/>
              </w:rPr>
            </w:pPr>
            <w:r>
              <w:rPr>
                <w:sz w:val="17"/>
              </w:rPr>
              <w:t>FOOD</w:t>
            </w:r>
            <w:r>
              <w:rPr>
                <w:spacing w:val="-5"/>
                <w:sz w:val="17"/>
              </w:rPr>
              <w:t> </w:t>
            </w:r>
            <w:r>
              <w:rPr>
                <w:spacing w:val="-2"/>
                <w:sz w:val="17"/>
              </w:rPr>
              <w:t>SERVICE</w:t>
            </w:r>
          </w:p>
        </w:tc>
        <w:tc>
          <w:tcPr>
            <w:tcW w:w="8574" w:type="dxa"/>
          </w:tcPr>
          <w:p>
            <w:pPr>
              <w:pStyle w:val="TableParagraph"/>
              <w:spacing w:line="200" w:lineRule="atLeast"/>
              <w:ind w:left="108"/>
              <w:rPr>
                <w:sz w:val="17"/>
              </w:rPr>
            </w:pPr>
            <w:r>
              <w:rPr>
                <w:sz w:val="17"/>
              </w:rPr>
              <w:t>Provision</w:t>
            </w:r>
            <w:r>
              <w:rPr>
                <w:spacing w:val="-3"/>
                <w:sz w:val="17"/>
              </w:rPr>
              <w:t> </w:t>
            </w:r>
            <w:r>
              <w:rPr>
                <w:sz w:val="17"/>
              </w:rPr>
              <w:t>of</w:t>
            </w:r>
            <w:r>
              <w:rPr>
                <w:spacing w:val="-3"/>
                <w:sz w:val="17"/>
              </w:rPr>
              <w:t> </w:t>
            </w:r>
            <w:r>
              <w:rPr>
                <w:sz w:val="17"/>
              </w:rPr>
              <w:t>food</w:t>
            </w:r>
            <w:r>
              <w:rPr>
                <w:spacing w:val="-3"/>
                <w:sz w:val="17"/>
              </w:rPr>
              <w:t> </w:t>
            </w:r>
            <w:r>
              <w:rPr>
                <w:sz w:val="17"/>
              </w:rPr>
              <w:t>service</w:t>
            </w:r>
            <w:r>
              <w:rPr>
                <w:spacing w:val="-2"/>
                <w:sz w:val="17"/>
              </w:rPr>
              <w:t> </w:t>
            </w:r>
            <w:r>
              <w:rPr>
                <w:sz w:val="17"/>
              </w:rPr>
              <w:t>to</w:t>
            </w:r>
            <w:r>
              <w:rPr>
                <w:spacing w:val="-3"/>
                <w:sz w:val="17"/>
              </w:rPr>
              <w:t> </w:t>
            </w:r>
            <w:r>
              <w:rPr>
                <w:sz w:val="17"/>
              </w:rPr>
              <w:t>the</w:t>
            </w:r>
            <w:r>
              <w:rPr>
                <w:spacing w:val="-2"/>
                <w:sz w:val="17"/>
              </w:rPr>
              <w:t> </w:t>
            </w:r>
            <w:r>
              <w:rPr>
                <w:sz w:val="17"/>
              </w:rPr>
              <w:t>students,</w:t>
            </w:r>
            <w:r>
              <w:rPr>
                <w:spacing w:val="-3"/>
                <w:sz w:val="17"/>
              </w:rPr>
              <w:t> </w:t>
            </w:r>
            <w:r>
              <w:rPr>
                <w:sz w:val="17"/>
              </w:rPr>
              <w:t>faculty</w:t>
            </w:r>
            <w:r>
              <w:rPr>
                <w:spacing w:val="-2"/>
                <w:sz w:val="17"/>
              </w:rPr>
              <w:t> </w:t>
            </w:r>
            <w:r>
              <w:rPr>
                <w:sz w:val="17"/>
              </w:rPr>
              <w:t>and</w:t>
            </w:r>
            <w:r>
              <w:rPr>
                <w:spacing w:val="-3"/>
                <w:sz w:val="17"/>
              </w:rPr>
              <w:t> </w:t>
            </w:r>
            <w:r>
              <w:rPr>
                <w:sz w:val="17"/>
              </w:rPr>
              <w:t>staff</w:t>
            </w:r>
            <w:r>
              <w:rPr>
                <w:spacing w:val="-3"/>
                <w:sz w:val="17"/>
              </w:rPr>
              <w:t> </w:t>
            </w:r>
            <w:r>
              <w:rPr>
                <w:sz w:val="17"/>
              </w:rPr>
              <w:t>of</w:t>
            </w:r>
            <w:r>
              <w:rPr>
                <w:spacing w:val="-3"/>
                <w:sz w:val="17"/>
              </w:rPr>
              <w:t> </w:t>
            </w:r>
            <w:r>
              <w:rPr>
                <w:sz w:val="17"/>
              </w:rPr>
              <w:t>the</w:t>
            </w:r>
            <w:r>
              <w:rPr>
                <w:spacing w:val="-2"/>
                <w:sz w:val="17"/>
              </w:rPr>
              <w:t> </w:t>
            </w:r>
            <w:r>
              <w:rPr>
                <w:sz w:val="17"/>
              </w:rPr>
              <w:t>university:</w:t>
            </w:r>
            <w:r>
              <w:rPr>
                <w:spacing w:val="-3"/>
                <w:sz w:val="17"/>
              </w:rPr>
              <w:t> </w:t>
            </w:r>
            <w:r>
              <w:rPr>
                <w:sz w:val="17"/>
              </w:rPr>
              <w:t>Includes</w:t>
            </w:r>
            <w:r>
              <w:rPr>
                <w:spacing w:val="-3"/>
                <w:sz w:val="17"/>
              </w:rPr>
              <w:t> </w:t>
            </w:r>
            <w:r>
              <w:rPr>
                <w:sz w:val="17"/>
              </w:rPr>
              <w:t>vending</w:t>
            </w:r>
            <w:r>
              <w:rPr>
                <w:spacing w:val="-3"/>
                <w:sz w:val="17"/>
              </w:rPr>
              <w:t> </w:t>
            </w:r>
            <w:r>
              <w:rPr>
                <w:sz w:val="17"/>
              </w:rPr>
              <w:t>and</w:t>
            </w:r>
            <w:r>
              <w:rPr>
                <w:spacing w:val="-3"/>
                <w:sz w:val="17"/>
              </w:rPr>
              <w:t> </w:t>
            </w:r>
            <w:r>
              <w:rPr>
                <w:sz w:val="17"/>
              </w:rPr>
              <w:t>other</w:t>
            </w:r>
            <w:r>
              <w:rPr>
                <w:spacing w:val="-3"/>
                <w:sz w:val="17"/>
              </w:rPr>
              <w:t> </w:t>
            </w:r>
            <w:r>
              <w:rPr>
                <w:sz w:val="17"/>
              </w:rPr>
              <w:t>food service activities.</w:t>
            </w:r>
          </w:p>
        </w:tc>
      </w:tr>
      <w:tr>
        <w:trPr>
          <w:trHeight w:val="420"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6200</w:t>
            </w:r>
          </w:p>
        </w:tc>
        <w:tc>
          <w:tcPr>
            <w:tcW w:w="1964" w:type="dxa"/>
          </w:tcPr>
          <w:p>
            <w:pPr>
              <w:pStyle w:val="TableParagraph"/>
              <w:spacing w:line="200" w:lineRule="atLeast"/>
              <w:ind w:left="108" w:right="400"/>
              <w:rPr>
                <w:sz w:val="17"/>
              </w:rPr>
            </w:pPr>
            <w:r>
              <w:rPr>
                <w:spacing w:val="-2"/>
                <w:sz w:val="17"/>
              </w:rPr>
              <w:t>HOUSING OPERATIONS</w:t>
            </w:r>
          </w:p>
        </w:tc>
        <w:tc>
          <w:tcPr>
            <w:tcW w:w="8574" w:type="dxa"/>
          </w:tcPr>
          <w:p>
            <w:pPr>
              <w:pStyle w:val="TableParagraph"/>
              <w:spacing w:line="200" w:lineRule="atLeast"/>
              <w:ind w:left="108"/>
              <w:rPr>
                <w:sz w:val="17"/>
              </w:rPr>
            </w:pPr>
            <w:r>
              <w:rPr>
                <w:sz w:val="17"/>
              </w:rPr>
              <w:t>The</w:t>
            </w:r>
            <w:r>
              <w:rPr>
                <w:spacing w:val="-2"/>
                <w:sz w:val="17"/>
              </w:rPr>
              <w:t> </w:t>
            </w:r>
            <w:r>
              <w:rPr>
                <w:sz w:val="17"/>
              </w:rPr>
              <w:t>basic</w:t>
            </w:r>
            <w:r>
              <w:rPr>
                <w:spacing w:val="-2"/>
                <w:sz w:val="17"/>
              </w:rPr>
              <w:t> </w:t>
            </w:r>
            <w:r>
              <w:rPr>
                <w:sz w:val="17"/>
              </w:rPr>
              <w:t>goal</w:t>
            </w:r>
            <w:r>
              <w:rPr>
                <w:spacing w:val="-3"/>
                <w:sz w:val="17"/>
              </w:rPr>
              <w:t> </w:t>
            </w:r>
            <w:r>
              <w:rPr>
                <w:sz w:val="17"/>
              </w:rPr>
              <w:t>of</w:t>
            </w:r>
            <w:r>
              <w:rPr>
                <w:spacing w:val="-3"/>
                <w:sz w:val="17"/>
              </w:rPr>
              <w:t> </w:t>
            </w:r>
            <w:r>
              <w:rPr>
                <w:sz w:val="17"/>
              </w:rPr>
              <w:t>the</w:t>
            </w:r>
            <w:r>
              <w:rPr>
                <w:spacing w:val="-2"/>
                <w:sz w:val="17"/>
              </w:rPr>
              <w:t> </w:t>
            </w:r>
            <w:r>
              <w:rPr>
                <w:sz w:val="17"/>
              </w:rPr>
              <w:t>housing</w:t>
            </w:r>
            <w:r>
              <w:rPr>
                <w:spacing w:val="-2"/>
                <w:sz w:val="17"/>
              </w:rPr>
              <w:t> </w:t>
            </w:r>
            <w:r>
              <w:rPr>
                <w:sz w:val="17"/>
              </w:rPr>
              <w:t>operations</w:t>
            </w:r>
            <w:r>
              <w:rPr>
                <w:spacing w:val="-3"/>
                <w:sz w:val="17"/>
              </w:rPr>
              <w:t> </w:t>
            </w:r>
            <w:r>
              <w:rPr>
                <w:sz w:val="17"/>
              </w:rPr>
              <w:t>program</w:t>
            </w:r>
            <w:r>
              <w:rPr>
                <w:spacing w:val="-3"/>
                <w:sz w:val="17"/>
              </w:rPr>
              <w:t> </w:t>
            </w:r>
            <w:r>
              <w:rPr>
                <w:sz w:val="17"/>
              </w:rPr>
              <w:t>is</w:t>
            </w:r>
            <w:r>
              <w:rPr>
                <w:spacing w:val="-3"/>
                <w:sz w:val="17"/>
              </w:rPr>
              <w:t> </w:t>
            </w:r>
            <w:r>
              <w:rPr>
                <w:sz w:val="17"/>
              </w:rPr>
              <w:t>to</w:t>
            </w:r>
            <w:r>
              <w:rPr>
                <w:spacing w:val="-2"/>
                <w:sz w:val="17"/>
              </w:rPr>
              <w:t> </w:t>
            </w:r>
            <w:r>
              <w:rPr>
                <w:sz w:val="17"/>
              </w:rPr>
              <w:t>provide</w:t>
            </w:r>
            <w:r>
              <w:rPr>
                <w:spacing w:val="-1"/>
                <w:sz w:val="17"/>
              </w:rPr>
              <w:t> </w:t>
            </w:r>
            <w:r>
              <w:rPr>
                <w:sz w:val="17"/>
              </w:rPr>
              <w:t>and</w:t>
            </w:r>
            <w:r>
              <w:rPr>
                <w:spacing w:val="-3"/>
                <w:sz w:val="17"/>
              </w:rPr>
              <w:t> </w:t>
            </w:r>
            <w:r>
              <w:rPr>
                <w:sz w:val="17"/>
              </w:rPr>
              <w:t>make</w:t>
            </w:r>
            <w:r>
              <w:rPr>
                <w:spacing w:val="-2"/>
                <w:sz w:val="17"/>
              </w:rPr>
              <w:t> </w:t>
            </w:r>
            <w:r>
              <w:rPr>
                <w:sz w:val="17"/>
              </w:rPr>
              <w:t>the</w:t>
            </w:r>
            <w:r>
              <w:rPr>
                <w:spacing w:val="-2"/>
                <w:sz w:val="17"/>
              </w:rPr>
              <w:t> </w:t>
            </w:r>
            <w:r>
              <w:rPr>
                <w:sz w:val="17"/>
              </w:rPr>
              <w:t>necessary</w:t>
            </w:r>
            <w:r>
              <w:rPr>
                <w:spacing w:val="-2"/>
                <w:sz w:val="17"/>
              </w:rPr>
              <w:t> </w:t>
            </w:r>
            <w:r>
              <w:rPr>
                <w:sz w:val="17"/>
              </w:rPr>
              <w:t>arrangements</w:t>
            </w:r>
            <w:r>
              <w:rPr>
                <w:spacing w:val="-3"/>
                <w:sz w:val="17"/>
              </w:rPr>
              <w:t> </w:t>
            </w:r>
            <w:r>
              <w:rPr>
                <w:sz w:val="17"/>
              </w:rPr>
              <w:t>for students' living accommodations.</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6300</w:t>
            </w:r>
          </w:p>
        </w:tc>
        <w:tc>
          <w:tcPr>
            <w:tcW w:w="1964" w:type="dxa"/>
          </w:tcPr>
          <w:p>
            <w:pPr>
              <w:pStyle w:val="TableParagraph"/>
              <w:spacing w:line="200" w:lineRule="atLeast"/>
              <w:ind w:left="108"/>
              <w:rPr>
                <w:sz w:val="17"/>
              </w:rPr>
            </w:pPr>
            <w:r>
              <w:rPr>
                <w:sz w:val="17"/>
              </w:rPr>
              <w:t>PRINTING &amp; </w:t>
            </w:r>
            <w:r>
              <w:rPr>
                <w:spacing w:val="-2"/>
                <w:sz w:val="17"/>
              </w:rPr>
              <w:t>REPRODUCTION</w:t>
            </w:r>
          </w:p>
        </w:tc>
        <w:tc>
          <w:tcPr>
            <w:tcW w:w="8574" w:type="dxa"/>
          </w:tcPr>
          <w:p>
            <w:pPr>
              <w:pStyle w:val="TableParagraph"/>
              <w:spacing w:line="200" w:lineRule="atLeast"/>
              <w:ind w:left="108"/>
              <w:rPr>
                <w:sz w:val="17"/>
              </w:rPr>
            </w:pPr>
            <w:r>
              <w:rPr>
                <w:sz w:val="17"/>
              </w:rPr>
              <w:t>This</w:t>
            </w:r>
            <w:r>
              <w:rPr>
                <w:spacing w:val="-3"/>
                <w:sz w:val="17"/>
              </w:rPr>
              <w:t> </w:t>
            </w:r>
            <w:r>
              <w:rPr>
                <w:sz w:val="17"/>
              </w:rPr>
              <w:t>program</w:t>
            </w:r>
            <w:r>
              <w:rPr>
                <w:spacing w:val="-3"/>
                <w:sz w:val="17"/>
              </w:rPr>
              <w:t> </w:t>
            </w:r>
            <w:r>
              <w:rPr>
                <w:sz w:val="17"/>
              </w:rPr>
              <w:t>provides</w:t>
            </w:r>
            <w:r>
              <w:rPr>
                <w:spacing w:val="-3"/>
                <w:sz w:val="17"/>
              </w:rPr>
              <w:t> </w:t>
            </w:r>
            <w:r>
              <w:rPr>
                <w:sz w:val="17"/>
              </w:rPr>
              <w:t>university</w:t>
            </w:r>
            <w:r>
              <w:rPr>
                <w:spacing w:val="-2"/>
                <w:sz w:val="17"/>
              </w:rPr>
              <w:t> </w:t>
            </w:r>
            <w:r>
              <w:rPr>
                <w:sz w:val="17"/>
              </w:rPr>
              <w:t>departments</w:t>
            </w:r>
            <w:r>
              <w:rPr>
                <w:spacing w:val="-3"/>
                <w:sz w:val="17"/>
              </w:rPr>
              <w:t> </w:t>
            </w:r>
            <w:r>
              <w:rPr>
                <w:sz w:val="17"/>
              </w:rPr>
              <w:t>and</w:t>
            </w:r>
            <w:r>
              <w:rPr>
                <w:spacing w:val="-3"/>
                <w:sz w:val="17"/>
              </w:rPr>
              <w:t> </w:t>
            </w:r>
            <w:r>
              <w:rPr>
                <w:sz w:val="17"/>
              </w:rPr>
              <w:t>students</w:t>
            </w:r>
            <w:r>
              <w:rPr>
                <w:spacing w:val="-3"/>
                <w:sz w:val="17"/>
              </w:rPr>
              <w:t> </w:t>
            </w:r>
            <w:r>
              <w:rPr>
                <w:sz w:val="17"/>
              </w:rPr>
              <w:t>with</w:t>
            </w:r>
            <w:r>
              <w:rPr>
                <w:spacing w:val="-3"/>
                <w:sz w:val="17"/>
              </w:rPr>
              <w:t> </w:t>
            </w:r>
            <w:r>
              <w:rPr>
                <w:sz w:val="17"/>
              </w:rPr>
              <w:t>printing</w:t>
            </w:r>
            <w:r>
              <w:rPr>
                <w:spacing w:val="-3"/>
                <w:sz w:val="17"/>
              </w:rPr>
              <w:t> </w:t>
            </w:r>
            <w:r>
              <w:rPr>
                <w:sz w:val="17"/>
              </w:rPr>
              <w:t>and</w:t>
            </w:r>
            <w:r>
              <w:rPr>
                <w:spacing w:val="-3"/>
                <w:sz w:val="17"/>
              </w:rPr>
              <w:t> </w:t>
            </w:r>
            <w:r>
              <w:rPr>
                <w:sz w:val="17"/>
              </w:rPr>
              <w:t>related</w:t>
            </w:r>
            <w:r>
              <w:rPr>
                <w:spacing w:val="-3"/>
                <w:sz w:val="17"/>
              </w:rPr>
              <w:t> </w:t>
            </w:r>
            <w:r>
              <w:rPr>
                <w:sz w:val="17"/>
              </w:rPr>
              <w:t>services</w:t>
            </w:r>
            <w:r>
              <w:rPr>
                <w:spacing w:val="-4"/>
                <w:sz w:val="17"/>
              </w:rPr>
              <w:t> </w:t>
            </w:r>
            <w:r>
              <w:rPr>
                <w:sz w:val="17"/>
              </w:rPr>
              <w:t>on</w:t>
            </w:r>
            <w:r>
              <w:rPr>
                <w:spacing w:val="-3"/>
                <w:sz w:val="17"/>
              </w:rPr>
              <w:t> </w:t>
            </w:r>
            <w:r>
              <w:rPr>
                <w:sz w:val="17"/>
              </w:rPr>
              <w:t>a</w:t>
            </w:r>
            <w:r>
              <w:rPr>
                <w:spacing w:val="-2"/>
                <w:sz w:val="17"/>
              </w:rPr>
              <w:t> </w:t>
            </w:r>
            <w:r>
              <w:rPr>
                <w:sz w:val="17"/>
              </w:rPr>
              <w:t>fee/charge </w:t>
            </w:r>
            <w:r>
              <w:rPr>
                <w:spacing w:val="-2"/>
                <w:sz w:val="17"/>
              </w:rPr>
              <w:t>basis.</w:t>
            </w:r>
          </w:p>
        </w:tc>
      </w:tr>
      <w:tr>
        <w:trPr>
          <w:trHeight w:val="629" w:hRule="atLeast"/>
        </w:trPr>
        <w:tc>
          <w:tcPr>
            <w:tcW w:w="2190" w:type="dxa"/>
            <w:vMerge/>
            <w:tcBorders>
              <w:top w:val="nil"/>
            </w:tcBorders>
          </w:tcPr>
          <w:p>
            <w:pPr>
              <w:rPr>
                <w:sz w:val="2"/>
                <w:szCs w:val="2"/>
              </w:rPr>
            </w:pPr>
          </w:p>
        </w:tc>
        <w:tc>
          <w:tcPr>
            <w:tcW w:w="1682" w:type="dxa"/>
          </w:tcPr>
          <w:p>
            <w:pPr>
              <w:pStyle w:val="TableParagraph"/>
              <w:spacing w:before="15"/>
              <w:rPr>
                <w:rFonts w:ascii="Times New Roman"/>
                <w:sz w:val="17"/>
              </w:rPr>
            </w:pPr>
          </w:p>
          <w:p>
            <w:pPr>
              <w:pStyle w:val="TableParagraph"/>
              <w:spacing w:before="1"/>
              <w:ind w:left="9"/>
              <w:jc w:val="center"/>
              <w:rPr>
                <w:b/>
                <w:sz w:val="17"/>
              </w:rPr>
            </w:pPr>
            <w:r>
              <w:rPr>
                <w:b/>
                <w:spacing w:val="-4"/>
                <w:sz w:val="17"/>
              </w:rPr>
              <w:t>6700</w:t>
            </w:r>
          </w:p>
        </w:tc>
        <w:tc>
          <w:tcPr>
            <w:tcW w:w="1964" w:type="dxa"/>
          </w:tcPr>
          <w:p>
            <w:pPr>
              <w:pStyle w:val="TableParagraph"/>
              <w:spacing w:before="109"/>
              <w:ind w:left="108"/>
              <w:rPr>
                <w:sz w:val="17"/>
              </w:rPr>
            </w:pPr>
            <w:r>
              <w:rPr>
                <w:sz w:val="17"/>
              </w:rPr>
              <w:t>TELEPHONES / </w:t>
            </w:r>
            <w:r>
              <w:rPr>
                <w:spacing w:val="-2"/>
                <w:sz w:val="17"/>
              </w:rPr>
              <w:t>TELECOMMUNICATION</w:t>
            </w:r>
          </w:p>
        </w:tc>
        <w:tc>
          <w:tcPr>
            <w:tcW w:w="8574" w:type="dxa"/>
          </w:tcPr>
          <w:p>
            <w:pPr>
              <w:pStyle w:val="TableParagraph"/>
              <w:spacing w:line="200" w:lineRule="atLeast"/>
              <w:ind w:left="108"/>
              <w:rPr>
                <w:sz w:val="17"/>
              </w:rPr>
            </w:pPr>
            <w:r>
              <w:rPr>
                <w:sz w:val="17"/>
              </w:rPr>
              <w:t>This operating entity is responsible for servicing the telephone and communication needs of the university community.</w:t>
            </w:r>
            <w:r>
              <w:rPr>
                <w:spacing w:val="-4"/>
                <w:sz w:val="17"/>
              </w:rPr>
              <w:t> </w:t>
            </w:r>
            <w:r>
              <w:rPr>
                <w:sz w:val="17"/>
              </w:rPr>
              <w:t>Centrally</w:t>
            </w:r>
            <w:r>
              <w:rPr>
                <w:spacing w:val="-3"/>
                <w:sz w:val="17"/>
              </w:rPr>
              <w:t> </w:t>
            </w:r>
            <w:r>
              <w:rPr>
                <w:sz w:val="17"/>
              </w:rPr>
              <w:t>paid</w:t>
            </w:r>
            <w:r>
              <w:rPr>
                <w:spacing w:val="-4"/>
                <w:sz w:val="17"/>
              </w:rPr>
              <w:t> </w:t>
            </w:r>
            <w:r>
              <w:rPr>
                <w:sz w:val="17"/>
              </w:rPr>
              <w:t>telephone</w:t>
            </w:r>
            <w:r>
              <w:rPr>
                <w:spacing w:val="-3"/>
                <w:sz w:val="17"/>
              </w:rPr>
              <w:t> </w:t>
            </w:r>
            <w:r>
              <w:rPr>
                <w:sz w:val="17"/>
              </w:rPr>
              <w:t>billings,</w:t>
            </w:r>
            <w:r>
              <w:rPr>
                <w:spacing w:val="-4"/>
                <w:sz w:val="17"/>
              </w:rPr>
              <w:t> </w:t>
            </w:r>
            <w:r>
              <w:rPr>
                <w:sz w:val="17"/>
              </w:rPr>
              <w:t>which</w:t>
            </w:r>
            <w:r>
              <w:rPr>
                <w:spacing w:val="-4"/>
                <w:sz w:val="17"/>
              </w:rPr>
              <w:t> </w:t>
            </w:r>
            <w:r>
              <w:rPr>
                <w:sz w:val="17"/>
              </w:rPr>
              <w:t>are</w:t>
            </w:r>
            <w:r>
              <w:rPr>
                <w:spacing w:val="-3"/>
                <w:sz w:val="17"/>
              </w:rPr>
              <w:t> </w:t>
            </w:r>
            <w:r>
              <w:rPr>
                <w:sz w:val="17"/>
              </w:rPr>
              <w:t>subsequently</w:t>
            </w:r>
            <w:r>
              <w:rPr>
                <w:spacing w:val="-3"/>
                <w:sz w:val="17"/>
              </w:rPr>
              <w:t> </w:t>
            </w:r>
            <w:r>
              <w:rPr>
                <w:sz w:val="17"/>
              </w:rPr>
              <w:t>re-charged</w:t>
            </w:r>
            <w:r>
              <w:rPr>
                <w:spacing w:val="-4"/>
                <w:sz w:val="17"/>
              </w:rPr>
              <w:t> </w:t>
            </w:r>
            <w:r>
              <w:rPr>
                <w:sz w:val="17"/>
              </w:rPr>
              <w:t>to</w:t>
            </w:r>
            <w:r>
              <w:rPr>
                <w:spacing w:val="-4"/>
                <w:sz w:val="17"/>
              </w:rPr>
              <w:t> </w:t>
            </w:r>
            <w:r>
              <w:rPr>
                <w:sz w:val="17"/>
              </w:rPr>
              <w:t>other</w:t>
            </w:r>
            <w:r>
              <w:rPr>
                <w:spacing w:val="-4"/>
                <w:sz w:val="17"/>
              </w:rPr>
              <w:t> </w:t>
            </w:r>
            <w:r>
              <w:rPr>
                <w:sz w:val="17"/>
              </w:rPr>
              <w:t>university</w:t>
            </w:r>
            <w:r>
              <w:rPr>
                <w:spacing w:val="-3"/>
                <w:sz w:val="17"/>
              </w:rPr>
              <w:t> </w:t>
            </w:r>
            <w:r>
              <w:rPr>
                <w:sz w:val="17"/>
              </w:rPr>
              <w:t>accounts, should be accounted for within this activity.</w:t>
            </w:r>
          </w:p>
        </w:tc>
      </w:tr>
      <w:tr>
        <w:trPr>
          <w:trHeight w:val="420"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6800</w:t>
            </w:r>
          </w:p>
        </w:tc>
        <w:tc>
          <w:tcPr>
            <w:tcW w:w="1964" w:type="dxa"/>
          </w:tcPr>
          <w:p>
            <w:pPr>
              <w:pStyle w:val="TableParagraph"/>
              <w:spacing w:line="200" w:lineRule="atLeast"/>
              <w:ind w:left="108" w:right="422"/>
              <w:rPr>
                <w:sz w:val="17"/>
              </w:rPr>
            </w:pPr>
            <w:r>
              <w:rPr>
                <w:sz w:val="17"/>
              </w:rPr>
              <w:t>AUDIO</w:t>
            </w:r>
            <w:r>
              <w:rPr>
                <w:spacing w:val="-13"/>
                <w:sz w:val="17"/>
              </w:rPr>
              <w:t> </w:t>
            </w:r>
            <w:r>
              <w:rPr>
                <w:sz w:val="17"/>
              </w:rPr>
              <w:t>&amp;</w:t>
            </w:r>
            <w:r>
              <w:rPr>
                <w:spacing w:val="-13"/>
                <w:sz w:val="17"/>
              </w:rPr>
              <w:t> </w:t>
            </w:r>
            <w:r>
              <w:rPr>
                <w:sz w:val="17"/>
              </w:rPr>
              <w:t>VISUAL</w:t>
            </w:r>
            <w:r>
              <w:rPr>
                <w:spacing w:val="-13"/>
                <w:sz w:val="17"/>
              </w:rPr>
              <w:t> </w:t>
            </w:r>
            <w:r>
              <w:rPr>
                <w:sz w:val="17"/>
              </w:rPr>
              <w:t>- </w:t>
            </w:r>
            <w:r>
              <w:rPr>
                <w:spacing w:val="-2"/>
                <w:sz w:val="17"/>
              </w:rPr>
              <w:t>AUXILLIARY</w:t>
            </w:r>
          </w:p>
        </w:tc>
        <w:tc>
          <w:tcPr>
            <w:tcW w:w="8574" w:type="dxa"/>
          </w:tcPr>
          <w:p>
            <w:pPr>
              <w:pStyle w:val="TableParagraph"/>
              <w:spacing w:line="200" w:lineRule="atLeast"/>
              <w:ind w:left="108"/>
              <w:rPr>
                <w:sz w:val="17"/>
              </w:rPr>
            </w:pPr>
            <w:r>
              <w:rPr>
                <w:sz w:val="17"/>
              </w:rPr>
              <w:t>This</w:t>
            </w:r>
            <w:r>
              <w:rPr>
                <w:spacing w:val="-3"/>
                <w:sz w:val="17"/>
              </w:rPr>
              <w:t> </w:t>
            </w:r>
            <w:r>
              <w:rPr>
                <w:sz w:val="17"/>
              </w:rPr>
              <w:t>function</w:t>
            </w:r>
            <w:r>
              <w:rPr>
                <w:spacing w:val="-3"/>
                <w:sz w:val="17"/>
              </w:rPr>
              <w:t> </w:t>
            </w:r>
            <w:r>
              <w:rPr>
                <w:sz w:val="17"/>
              </w:rPr>
              <w:t>has</w:t>
            </w:r>
            <w:r>
              <w:rPr>
                <w:spacing w:val="-3"/>
                <w:sz w:val="17"/>
              </w:rPr>
              <w:t> </w:t>
            </w:r>
            <w:r>
              <w:rPr>
                <w:sz w:val="17"/>
              </w:rPr>
              <w:t>a</w:t>
            </w:r>
            <w:r>
              <w:rPr>
                <w:spacing w:val="-2"/>
                <w:sz w:val="17"/>
              </w:rPr>
              <w:t> </w:t>
            </w:r>
            <w:r>
              <w:rPr>
                <w:sz w:val="17"/>
              </w:rPr>
              <w:t>primary</w:t>
            </w:r>
            <w:r>
              <w:rPr>
                <w:spacing w:val="-2"/>
                <w:sz w:val="17"/>
              </w:rPr>
              <w:t> </w:t>
            </w:r>
            <w:r>
              <w:rPr>
                <w:sz w:val="17"/>
              </w:rPr>
              <w:t>role</w:t>
            </w:r>
            <w:r>
              <w:rPr>
                <w:spacing w:val="-2"/>
                <w:sz w:val="17"/>
              </w:rPr>
              <w:t> </w:t>
            </w:r>
            <w:r>
              <w:rPr>
                <w:sz w:val="17"/>
              </w:rPr>
              <w:t>of</w:t>
            </w:r>
            <w:r>
              <w:rPr>
                <w:spacing w:val="-3"/>
                <w:sz w:val="17"/>
              </w:rPr>
              <w:t> </w:t>
            </w:r>
            <w:r>
              <w:rPr>
                <w:sz w:val="17"/>
              </w:rPr>
              <w:t>disseminating</w:t>
            </w:r>
            <w:r>
              <w:rPr>
                <w:spacing w:val="-3"/>
                <w:sz w:val="17"/>
              </w:rPr>
              <w:t> </w:t>
            </w:r>
            <w:r>
              <w:rPr>
                <w:sz w:val="17"/>
              </w:rPr>
              <w:t>information</w:t>
            </w:r>
            <w:r>
              <w:rPr>
                <w:spacing w:val="-3"/>
                <w:sz w:val="17"/>
              </w:rPr>
              <w:t> </w:t>
            </w:r>
            <w:r>
              <w:rPr>
                <w:sz w:val="17"/>
              </w:rPr>
              <w:t>and</w:t>
            </w:r>
            <w:r>
              <w:rPr>
                <w:spacing w:val="-3"/>
                <w:sz w:val="17"/>
              </w:rPr>
              <w:t> </w:t>
            </w:r>
            <w:r>
              <w:rPr>
                <w:sz w:val="17"/>
              </w:rPr>
              <w:t>providing</w:t>
            </w:r>
            <w:r>
              <w:rPr>
                <w:spacing w:val="-3"/>
                <w:sz w:val="17"/>
              </w:rPr>
              <w:t> </w:t>
            </w:r>
            <w:r>
              <w:rPr>
                <w:sz w:val="17"/>
              </w:rPr>
              <w:t>graphic</w:t>
            </w:r>
            <w:r>
              <w:rPr>
                <w:spacing w:val="-2"/>
                <w:sz w:val="17"/>
              </w:rPr>
              <w:t> </w:t>
            </w:r>
            <w:r>
              <w:rPr>
                <w:sz w:val="17"/>
              </w:rPr>
              <w:t>arts,</w:t>
            </w:r>
            <w:r>
              <w:rPr>
                <w:spacing w:val="-2"/>
                <w:sz w:val="17"/>
              </w:rPr>
              <w:t> </w:t>
            </w:r>
            <w:r>
              <w:rPr>
                <w:sz w:val="17"/>
              </w:rPr>
              <w:t>audio-visual</w:t>
            </w:r>
            <w:r>
              <w:rPr>
                <w:spacing w:val="-3"/>
                <w:sz w:val="17"/>
              </w:rPr>
              <w:t> </w:t>
            </w:r>
            <w:r>
              <w:rPr>
                <w:sz w:val="17"/>
              </w:rPr>
              <w:t>and photographic services to the university.</w:t>
            </w:r>
          </w:p>
        </w:tc>
      </w:tr>
      <w:tr>
        <w:trPr>
          <w:trHeight w:val="322" w:hRule="atLeast"/>
        </w:trPr>
        <w:tc>
          <w:tcPr>
            <w:tcW w:w="2190" w:type="dxa"/>
            <w:vMerge/>
            <w:tcBorders>
              <w:top w:val="nil"/>
            </w:tcBorders>
          </w:tcPr>
          <w:p>
            <w:pPr>
              <w:rPr>
                <w:sz w:val="2"/>
                <w:szCs w:val="2"/>
              </w:rPr>
            </w:pPr>
          </w:p>
        </w:tc>
        <w:tc>
          <w:tcPr>
            <w:tcW w:w="1682" w:type="dxa"/>
          </w:tcPr>
          <w:p>
            <w:pPr>
              <w:pStyle w:val="TableParagraph"/>
              <w:spacing w:before="57"/>
              <w:ind w:left="9"/>
              <w:jc w:val="center"/>
              <w:rPr>
                <w:b/>
                <w:sz w:val="17"/>
              </w:rPr>
            </w:pPr>
            <w:r>
              <w:rPr>
                <w:b/>
                <w:spacing w:val="-4"/>
                <w:sz w:val="17"/>
              </w:rPr>
              <w:t>7000</w:t>
            </w:r>
          </w:p>
        </w:tc>
        <w:tc>
          <w:tcPr>
            <w:tcW w:w="1964" w:type="dxa"/>
          </w:tcPr>
          <w:p>
            <w:pPr>
              <w:pStyle w:val="TableParagraph"/>
              <w:spacing w:before="57"/>
              <w:ind w:left="108"/>
              <w:rPr>
                <w:sz w:val="17"/>
              </w:rPr>
            </w:pPr>
            <w:r>
              <w:rPr>
                <w:sz w:val="17"/>
              </w:rPr>
              <w:t>POSTAL</w:t>
            </w:r>
            <w:r>
              <w:rPr>
                <w:spacing w:val="-6"/>
                <w:sz w:val="17"/>
              </w:rPr>
              <w:t> </w:t>
            </w:r>
            <w:r>
              <w:rPr>
                <w:spacing w:val="-2"/>
                <w:sz w:val="17"/>
              </w:rPr>
              <w:t>SERVICES</w:t>
            </w:r>
          </w:p>
        </w:tc>
        <w:tc>
          <w:tcPr>
            <w:tcW w:w="8574" w:type="dxa"/>
          </w:tcPr>
          <w:p>
            <w:pPr>
              <w:pStyle w:val="TableParagraph"/>
              <w:spacing w:before="57"/>
              <w:ind w:left="108"/>
              <w:rPr>
                <w:sz w:val="17"/>
              </w:rPr>
            </w:pPr>
            <w:r>
              <w:rPr>
                <w:sz w:val="17"/>
              </w:rPr>
              <w:t>The</w:t>
            </w:r>
            <w:r>
              <w:rPr>
                <w:spacing w:val="-6"/>
                <w:sz w:val="17"/>
              </w:rPr>
              <w:t> </w:t>
            </w:r>
            <w:r>
              <w:rPr>
                <w:sz w:val="17"/>
              </w:rPr>
              <w:t>postal</w:t>
            </w:r>
            <w:r>
              <w:rPr>
                <w:spacing w:val="-4"/>
                <w:sz w:val="17"/>
              </w:rPr>
              <w:t> </w:t>
            </w:r>
            <w:r>
              <w:rPr>
                <w:sz w:val="17"/>
              </w:rPr>
              <w:t>service</w:t>
            </w:r>
            <w:r>
              <w:rPr>
                <w:spacing w:val="-4"/>
                <w:sz w:val="17"/>
              </w:rPr>
              <w:t> </w:t>
            </w:r>
            <w:r>
              <w:rPr>
                <w:sz w:val="17"/>
              </w:rPr>
              <w:t>is</w:t>
            </w:r>
            <w:r>
              <w:rPr>
                <w:spacing w:val="-4"/>
                <w:sz w:val="17"/>
              </w:rPr>
              <w:t> </w:t>
            </w:r>
            <w:r>
              <w:rPr>
                <w:sz w:val="17"/>
              </w:rPr>
              <w:t>responsible</w:t>
            </w:r>
            <w:r>
              <w:rPr>
                <w:spacing w:val="-3"/>
                <w:sz w:val="17"/>
              </w:rPr>
              <w:t> </w:t>
            </w:r>
            <w:r>
              <w:rPr>
                <w:sz w:val="17"/>
              </w:rPr>
              <w:t>for</w:t>
            </w:r>
            <w:r>
              <w:rPr>
                <w:spacing w:val="-4"/>
                <w:sz w:val="17"/>
              </w:rPr>
              <w:t> </w:t>
            </w:r>
            <w:r>
              <w:rPr>
                <w:sz w:val="17"/>
              </w:rPr>
              <w:t>the</w:t>
            </w:r>
            <w:r>
              <w:rPr>
                <w:spacing w:val="-4"/>
                <w:sz w:val="17"/>
              </w:rPr>
              <w:t> </w:t>
            </w:r>
            <w:r>
              <w:rPr>
                <w:sz w:val="17"/>
              </w:rPr>
              <w:t>control</w:t>
            </w:r>
            <w:r>
              <w:rPr>
                <w:spacing w:val="-4"/>
                <w:sz w:val="17"/>
              </w:rPr>
              <w:t> </w:t>
            </w:r>
            <w:r>
              <w:rPr>
                <w:sz w:val="17"/>
              </w:rPr>
              <w:t>of</w:t>
            </w:r>
            <w:r>
              <w:rPr>
                <w:spacing w:val="-4"/>
                <w:sz w:val="17"/>
              </w:rPr>
              <w:t> </w:t>
            </w:r>
            <w:r>
              <w:rPr>
                <w:sz w:val="17"/>
              </w:rPr>
              <w:t>postage</w:t>
            </w:r>
            <w:r>
              <w:rPr>
                <w:spacing w:val="-4"/>
                <w:sz w:val="17"/>
              </w:rPr>
              <w:t> </w:t>
            </w:r>
            <w:r>
              <w:rPr>
                <w:sz w:val="17"/>
              </w:rPr>
              <w:t>used</w:t>
            </w:r>
            <w:r>
              <w:rPr>
                <w:spacing w:val="-4"/>
                <w:sz w:val="17"/>
              </w:rPr>
              <w:t> </w:t>
            </w:r>
            <w:r>
              <w:rPr>
                <w:sz w:val="17"/>
              </w:rPr>
              <w:t>by</w:t>
            </w:r>
            <w:r>
              <w:rPr>
                <w:spacing w:val="-3"/>
                <w:sz w:val="17"/>
              </w:rPr>
              <w:t> </w:t>
            </w:r>
            <w:r>
              <w:rPr>
                <w:sz w:val="17"/>
              </w:rPr>
              <w:t>university</w:t>
            </w:r>
            <w:r>
              <w:rPr>
                <w:spacing w:val="-3"/>
                <w:sz w:val="17"/>
              </w:rPr>
              <w:t> </w:t>
            </w:r>
            <w:r>
              <w:rPr>
                <w:sz w:val="17"/>
              </w:rPr>
              <w:t>departments</w:t>
            </w:r>
            <w:r>
              <w:rPr>
                <w:spacing w:val="-4"/>
                <w:sz w:val="17"/>
              </w:rPr>
              <w:t> </w:t>
            </w:r>
            <w:r>
              <w:rPr>
                <w:sz w:val="17"/>
              </w:rPr>
              <w:t>for</w:t>
            </w:r>
            <w:r>
              <w:rPr>
                <w:spacing w:val="-4"/>
                <w:sz w:val="17"/>
              </w:rPr>
              <w:t> </w:t>
            </w:r>
            <w:r>
              <w:rPr>
                <w:spacing w:val="-2"/>
                <w:sz w:val="17"/>
              </w:rPr>
              <w:t>mailings.</w:t>
            </w:r>
          </w:p>
        </w:tc>
      </w:tr>
      <w:tr>
        <w:trPr>
          <w:trHeight w:val="701" w:hRule="atLeast"/>
        </w:trPr>
        <w:tc>
          <w:tcPr>
            <w:tcW w:w="2190" w:type="dxa"/>
            <w:vMerge/>
            <w:tcBorders>
              <w:top w:val="nil"/>
            </w:tcBorders>
          </w:tcPr>
          <w:p>
            <w:pPr>
              <w:rPr>
                <w:sz w:val="2"/>
                <w:szCs w:val="2"/>
              </w:rPr>
            </w:pPr>
          </w:p>
        </w:tc>
        <w:tc>
          <w:tcPr>
            <w:tcW w:w="1682" w:type="dxa"/>
          </w:tcPr>
          <w:p>
            <w:pPr>
              <w:pStyle w:val="TableParagraph"/>
              <w:spacing w:before="51"/>
              <w:rPr>
                <w:rFonts w:ascii="Times New Roman"/>
                <w:sz w:val="17"/>
              </w:rPr>
            </w:pPr>
          </w:p>
          <w:p>
            <w:pPr>
              <w:pStyle w:val="TableParagraph"/>
              <w:spacing w:before="1"/>
              <w:ind w:left="9"/>
              <w:jc w:val="center"/>
              <w:rPr>
                <w:b/>
                <w:sz w:val="17"/>
              </w:rPr>
            </w:pPr>
            <w:r>
              <w:rPr>
                <w:b/>
                <w:spacing w:val="-4"/>
                <w:sz w:val="17"/>
              </w:rPr>
              <w:t>7100</w:t>
            </w:r>
          </w:p>
        </w:tc>
        <w:tc>
          <w:tcPr>
            <w:tcW w:w="1964" w:type="dxa"/>
          </w:tcPr>
          <w:p>
            <w:pPr>
              <w:pStyle w:val="TableParagraph"/>
              <w:spacing w:before="145"/>
              <w:ind w:left="108" w:right="447"/>
              <w:rPr>
                <w:sz w:val="17"/>
              </w:rPr>
            </w:pPr>
            <w:r>
              <w:rPr>
                <w:sz w:val="17"/>
              </w:rPr>
              <w:t>STUDENT</w:t>
            </w:r>
            <w:r>
              <w:rPr>
                <w:spacing w:val="-14"/>
                <w:sz w:val="17"/>
              </w:rPr>
              <w:t> </w:t>
            </w:r>
            <w:r>
              <w:rPr>
                <w:sz w:val="17"/>
              </w:rPr>
              <w:t>HEALTH </w:t>
            </w:r>
            <w:r>
              <w:rPr>
                <w:spacing w:val="-2"/>
                <w:sz w:val="17"/>
              </w:rPr>
              <w:t>SERVICES</w:t>
            </w:r>
          </w:p>
        </w:tc>
        <w:tc>
          <w:tcPr>
            <w:tcW w:w="8574" w:type="dxa"/>
          </w:tcPr>
          <w:p>
            <w:pPr>
              <w:pStyle w:val="TableParagraph"/>
              <w:spacing w:before="42"/>
              <w:ind w:left="108" w:right="146"/>
              <w:rPr>
                <w:sz w:val="17"/>
              </w:rPr>
            </w:pPr>
            <w:r>
              <w:rPr>
                <w:sz w:val="17"/>
              </w:rPr>
              <w:t>Operating unit that provides limited health care to the student population of the university. The student population</w:t>
            </w:r>
            <w:r>
              <w:rPr>
                <w:spacing w:val="-3"/>
                <w:sz w:val="17"/>
              </w:rPr>
              <w:t> </w:t>
            </w:r>
            <w:r>
              <w:rPr>
                <w:sz w:val="17"/>
              </w:rPr>
              <w:t>served</w:t>
            </w:r>
            <w:r>
              <w:rPr>
                <w:spacing w:val="-3"/>
                <w:sz w:val="17"/>
              </w:rPr>
              <w:t> </w:t>
            </w:r>
            <w:r>
              <w:rPr>
                <w:sz w:val="17"/>
              </w:rPr>
              <w:t>includes</w:t>
            </w:r>
            <w:r>
              <w:rPr>
                <w:spacing w:val="-3"/>
                <w:sz w:val="17"/>
              </w:rPr>
              <w:t> </w:t>
            </w:r>
            <w:r>
              <w:rPr>
                <w:sz w:val="17"/>
              </w:rPr>
              <w:t>all</w:t>
            </w:r>
            <w:r>
              <w:rPr>
                <w:spacing w:val="-3"/>
                <w:sz w:val="17"/>
              </w:rPr>
              <w:t> </w:t>
            </w:r>
            <w:r>
              <w:rPr>
                <w:sz w:val="17"/>
              </w:rPr>
              <w:t>full-time</w:t>
            </w:r>
            <w:r>
              <w:rPr>
                <w:spacing w:val="-2"/>
                <w:sz w:val="17"/>
              </w:rPr>
              <w:t> </w:t>
            </w:r>
            <w:r>
              <w:rPr>
                <w:sz w:val="17"/>
              </w:rPr>
              <w:t>students,</w:t>
            </w:r>
            <w:r>
              <w:rPr>
                <w:spacing w:val="-3"/>
                <w:sz w:val="17"/>
              </w:rPr>
              <w:t> </w:t>
            </w:r>
            <w:r>
              <w:rPr>
                <w:sz w:val="17"/>
              </w:rPr>
              <w:t>plus</w:t>
            </w:r>
            <w:r>
              <w:rPr>
                <w:spacing w:val="-2"/>
                <w:sz w:val="17"/>
              </w:rPr>
              <w:t> </w:t>
            </w:r>
            <w:r>
              <w:rPr>
                <w:sz w:val="17"/>
              </w:rPr>
              <w:t>those</w:t>
            </w:r>
            <w:r>
              <w:rPr>
                <w:spacing w:val="-2"/>
                <w:sz w:val="17"/>
              </w:rPr>
              <w:t> </w:t>
            </w:r>
            <w:r>
              <w:rPr>
                <w:sz w:val="17"/>
              </w:rPr>
              <w:t>part-time</w:t>
            </w:r>
            <w:r>
              <w:rPr>
                <w:spacing w:val="-2"/>
                <w:sz w:val="17"/>
              </w:rPr>
              <w:t> </w:t>
            </w:r>
            <w:r>
              <w:rPr>
                <w:sz w:val="17"/>
              </w:rPr>
              <w:t>and</w:t>
            </w:r>
            <w:r>
              <w:rPr>
                <w:spacing w:val="-3"/>
                <w:sz w:val="17"/>
              </w:rPr>
              <w:t> </w:t>
            </w:r>
            <w:r>
              <w:rPr>
                <w:sz w:val="17"/>
              </w:rPr>
              <w:t>student</w:t>
            </w:r>
            <w:r>
              <w:rPr>
                <w:spacing w:val="-3"/>
                <w:sz w:val="17"/>
              </w:rPr>
              <w:t> </w:t>
            </w:r>
            <w:r>
              <w:rPr>
                <w:sz w:val="17"/>
              </w:rPr>
              <w:t>spouses</w:t>
            </w:r>
            <w:r>
              <w:rPr>
                <w:spacing w:val="-3"/>
                <w:sz w:val="17"/>
              </w:rPr>
              <w:t> </w:t>
            </w:r>
            <w:r>
              <w:rPr>
                <w:sz w:val="17"/>
              </w:rPr>
              <w:t>who</w:t>
            </w:r>
            <w:r>
              <w:rPr>
                <w:spacing w:val="-3"/>
                <w:sz w:val="17"/>
              </w:rPr>
              <w:t> </w:t>
            </w:r>
            <w:r>
              <w:rPr>
                <w:sz w:val="17"/>
              </w:rPr>
              <w:t>are</w:t>
            </w:r>
            <w:r>
              <w:rPr>
                <w:spacing w:val="-2"/>
                <w:sz w:val="17"/>
              </w:rPr>
              <w:t> </w:t>
            </w:r>
            <w:r>
              <w:rPr>
                <w:sz w:val="17"/>
              </w:rPr>
              <w:t>assessed the health fee. Health care includes primary out-patient clinic and some specialty clinics.</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7200</w:t>
            </w:r>
          </w:p>
        </w:tc>
        <w:tc>
          <w:tcPr>
            <w:tcW w:w="1964" w:type="dxa"/>
          </w:tcPr>
          <w:p>
            <w:pPr>
              <w:pStyle w:val="TableParagraph"/>
              <w:spacing w:before="107"/>
              <w:ind w:left="108"/>
              <w:rPr>
                <w:sz w:val="17"/>
              </w:rPr>
            </w:pPr>
            <w:r>
              <w:rPr>
                <w:sz w:val="17"/>
              </w:rPr>
              <w:t>STUDENT</w:t>
            </w:r>
            <w:r>
              <w:rPr>
                <w:spacing w:val="-5"/>
                <w:sz w:val="17"/>
              </w:rPr>
              <w:t> </w:t>
            </w:r>
            <w:r>
              <w:rPr>
                <w:spacing w:val="-2"/>
                <w:sz w:val="17"/>
              </w:rPr>
              <w:t>CENTERS</w:t>
            </w:r>
          </w:p>
        </w:tc>
        <w:tc>
          <w:tcPr>
            <w:tcW w:w="8574" w:type="dxa"/>
          </w:tcPr>
          <w:p>
            <w:pPr>
              <w:pStyle w:val="TableParagraph"/>
              <w:spacing w:line="200" w:lineRule="atLeast"/>
              <w:ind w:left="108" w:right="208"/>
              <w:rPr>
                <w:sz w:val="17"/>
              </w:rPr>
            </w:pPr>
            <w:r>
              <w:rPr>
                <w:sz w:val="17"/>
              </w:rPr>
              <w:t>The</w:t>
            </w:r>
            <w:r>
              <w:rPr>
                <w:spacing w:val="-2"/>
                <w:sz w:val="17"/>
              </w:rPr>
              <w:t> </w:t>
            </w:r>
            <w:r>
              <w:rPr>
                <w:sz w:val="17"/>
              </w:rPr>
              <w:t>"Community</w:t>
            </w:r>
            <w:r>
              <w:rPr>
                <w:spacing w:val="-3"/>
                <w:sz w:val="17"/>
              </w:rPr>
              <w:t> </w:t>
            </w:r>
            <w:r>
              <w:rPr>
                <w:sz w:val="17"/>
              </w:rPr>
              <w:t>Center"</w:t>
            </w:r>
            <w:r>
              <w:rPr>
                <w:spacing w:val="-3"/>
                <w:sz w:val="17"/>
              </w:rPr>
              <w:t> </w:t>
            </w:r>
            <w:r>
              <w:rPr>
                <w:sz w:val="17"/>
              </w:rPr>
              <w:t>of</w:t>
            </w:r>
            <w:r>
              <w:rPr>
                <w:spacing w:val="-3"/>
                <w:sz w:val="17"/>
              </w:rPr>
              <w:t> </w:t>
            </w:r>
            <w:r>
              <w:rPr>
                <w:sz w:val="17"/>
              </w:rPr>
              <w:t>the</w:t>
            </w:r>
            <w:r>
              <w:rPr>
                <w:spacing w:val="-2"/>
                <w:sz w:val="17"/>
              </w:rPr>
              <w:t> </w:t>
            </w:r>
            <w:r>
              <w:rPr>
                <w:sz w:val="17"/>
              </w:rPr>
              <w:t>university</w:t>
            </w:r>
            <w:r>
              <w:rPr>
                <w:spacing w:val="-3"/>
                <w:sz w:val="17"/>
              </w:rPr>
              <w:t> </w:t>
            </w:r>
            <w:r>
              <w:rPr>
                <w:sz w:val="17"/>
              </w:rPr>
              <w:t>serves</w:t>
            </w:r>
            <w:r>
              <w:rPr>
                <w:spacing w:val="-3"/>
                <w:sz w:val="17"/>
              </w:rPr>
              <w:t> </w:t>
            </w:r>
            <w:r>
              <w:rPr>
                <w:sz w:val="17"/>
              </w:rPr>
              <w:t>all</w:t>
            </w:r>
            <w:r>
              <w:rPr>
                <w:spacing w:val="-3"/>
                <w:sz w:val="17"/>
              </w:rPr>
              <w:t> </w:t>
            </w:r>
            <w:r>
              <w:rPr>
                <w:sz w:val="17"/>
              </w:rPr>
              <w:t>members</w:t>
            </w:r>
            <w:r>
              <w:rPr>
                <w:spacing w:val="-3"/>
                <w:sz w:val="17"/>
              </w:rPr>
              <w:t> </w:t>
            </w:r>
            <w:r>
              <w:rPr>
                <w:sz w:val="17"/>
              </w:rPr>
              <w:t>of</w:t>
            </w:r>
            <w:r>
              <w:rPr>
                <w:spacing w:val="-3"/>
                <w:sz w:val="17"/>
              </w:rPr>
              <w:t> </w:t>
            </w:r>
            <w:r>
              <w:rPr>
                <w:sz w:val="17"/>
              </w:rPr>
              <w:t>the</w:t>
            </w:r>
            <w:r>
              <w:rPr>
                <w:spacing w:val="-2"/>
                <w:sz w:val="17"/>
              </w:rPr>
              <w:t> </w:t>
            </w:r>
            <w:r>
              <w:rPr>
                <w:sz w:val="17"/>
              </w:rPr>
              <w:t>university</w:t>
            </w:r>
            <w:r>
              <w:rPr>
                <w:spacing w:val="-2"/>
                <w:sz w:val="17"/>
              </w:rPr>
              <w:t> </w:t>
            </w:r>
            <w:r>
              <w:rPr>
                <w:sz w:val="17"/>
              </w:rPr>
              <w:t>family</w:t>
            </w:r>
            <w:r>
              <w:rPr>
                <w:spacing w:val="-3"/>
                <w:sz w:val="17"/>
              </w:rPr>
              <w:t> </w:t>
            </w:r>
            <w:r>
              <w:rPr>
                <w:sz w:val="17"/>
              </w:rPr>
              <w:t>--</w:t>
            </w:r>
            <w:r>
              <w:rPr>
                <w:spacing w:val="-2"/>
                <w:sz w:val="17"/>
              </w:rPr>
              <w:t> </w:t>
            </w:r>
            <w:r>
              <w:rPr>
                <w:sz w:val="17"/>
              </w:rPr>
              <w:t>students,</w:t>
            </w:r>
            <w:r>
              <w:rPr>
                <w:spacing w:val="-3"/>
                <w:sz w:val="17"/>
              </w:rPr>
              <w:t> </w:t>
            </w:r>
            <w:r>
              <w:rPr>
                <w:sz w:val="17"/>
              </w:rPr>
              <w:t>faculty, staff, alumni and guests.</w:t>
            </w:r>
          </w:p>
        </w:tc>
      </w:tr>
      <w:tr>
        <w:trPr>
          <w:trHeight w:val="615" w:hRule="atLeast"/>
        </w:trPr>
        <w:tc>
          <w:tcPr>
            <w:tcW w:w="2190" w:type="dxa"/>
            <w:vMerge/>
            <w:tcBorders>
              <w:top w:val="nil"/>
            </w:tcBorders>
          </w:tcPr>
          <w:p>
            <w:pPr>
              <w:rPr>
                <w:sz w:val="2"/>
                <w:szCs w:val="2"/>
              </w:rPr>
            </w:pPr>
          </w:p>
        </w:tc>
        <w:tc>
          <w:tcPr>
            <w:tcW w:w="1682" w:type="dxa"/>
          </w:tcPr>
          <w:p>
            <w:pPr>
              <w:pStyle w:val="TableParagraph"/>
              <w:spacing w:before="8"/>
              <w:rPr>
                <w:rFonts w:ascii="Times New Roman"/>
                <w:sz w:val="17"/>
              </w:rPr>
            </w:pPr>
          </w:p>
          <w:p>
            <w:pPr>
              <w:pStyle w:val="TableParagraph"/>
              <w:ind w:left="9"/>
              <w:jc w:val="center"/>
              <w:rPr>
                <w:b/>
                <w:sz w:val="17"/>
              </w:rPr>
            </w:pPr>
            <w:r>
              <w:rPr>
                <w:b/>
                <w:spacing w:val="-4"/>
                <w:sz w:val="17"/>
              </w:rPr>
              <w:t>7400</w:t>
            </w:r>
          </w:p>
        </w:tc>
        <w:tc>
          <w:tcPr>
            <w:tcW w:w="1964" w:type="dxa"/>
          </w:tcPr>
          <w:p>
            <w:pPr>
              <w:pStyle w:val="TableParagraph"/>
              <w:spacing w:before="102"/>
              <w:ind w:left="108"/>
              <w:rPr>
                <w:sz w:val="17"/>
              </w:rPr>
            </w:pPr>
            <w:r>
              <w:rPr>
                <w:sz w:val="17"/>
              </w:rPr>
              <w:t>TRAFFIC</w:t>
            </w:r>
            <w:r>
              <w:rPr>
                <w:spacing w:val="-13"/>
                <w:sz w:val="17"/>
              </w:rPr>
              <w:t> </w:t>
            </w:r>
            <w:r>
              <w:rPr>
                <w:sz w:val="17"/>
              </w:rPr>
              <w:t>/</w:t>
            </w:r>
            <w:r>
              <w:rPr>
                <w:spacing w:val="-13"/>
                <w:sz w:val="17"/>
              </w:rPr>
              <w:t> </w:t>
            </w:r>
            <w:r>
              <w:rPr>
                <w:sz w:val="17"/>
              </w:rPr>
              <w:t>PARKING</w:t>
            </w:r>
            <w:r>
              <w:rPr>
                <w:spacing w:val="-12"/>
                <w:sz w:val="17"/>
              </w:rPr>
              <w:t> </w:t>
            </w:r>
            <w:r>
              <w:rPr>
                <w:sz w:val="17"/>
              </w:rPr>
              <w:t>/ </w:t>
            </w:r>
            <w:r>
              <w:rPr>
                <w:spacing w:val="-2"/>
                <w:sz w:val="17"/>
              </w:rPr>
              <w:t>TRANSPORTATION</w:t>
            </w:r>
          </w:p>
        </w:tc>
        <w:tc>
          <w:tcPr>
            <w:tcW w:w="8574" w:type="dxa"/>
          </w:tcPr>
          <w:p>
            <w:pPr>
              <w:pStyle w:val="TableParagraph"/>
              <w:spacing w:line="206" w:lineRule="exact"/>
              <w:ind w:left="108" w:right="146"/>
              <w:rPr>
                <w:sz w:val="17"/>
              </w:rPr>
            </w:pPr>
            <w:r>
              <w:rPr>
                <w:sz w:val="17"/>
              </w:rPr>
              <w:t>Responsible</w:t>
            </w:r>
            <w:r>
              <w:rPr>
                <w:spacing w:val="-3"/>
                <w:sz w:val="17"/>
              </w:rPr>
              <w:t> </w:t>
            </w:r>
            <w:r>
              <w:rPr>
                <w:sz w:val="17"/>
              </w:rPr>
              <w:t>for</w:t>
            </w:r>
            <w:r>
              <w:rPr>
                <w:spacing w:val="-3"/>
                <w:sz w:val="17"/>
              </w:rPr>
              <w:t> </w:t>
            </w:r>
            <w:r>
              <w:rPr>
                <w:sz w:val="17"/>
              </w:rPr>
              <w:t>the</w:t>
            </w:r>
            <w:r>
              <w:rPr>
                <w:spacing w:val="-3"/>
                <w:sz w:val="17"/>
              </w:rPr>
              <w:t> </w:t>
            </w:r>
            <w:r>
              <w:rPr>
                <w:sz w:val="17"/>
              </w:rPr>
              <w:t>registration</w:t>
            </w:r>
            <w:r>
              <w:rPr>
                <w:spacing w:val="-3"/>
                <w:sz w:val="17"/>
              </w:rPr>
              <w:t> </w:t>
            </w:r>
            <w:r>
              <w:rPr>
                <w:sz w:val="17"/>
              </w:rPr>
              <w:t>of</w:t>
            </w:r>
            <w:r>
              <w:rPr>
                <w:spacing w:val="-4"/>
                <w:sz w:val="17"/>
              </w:rPr>
              <w:t> </w:t>
            </w:r>
            <w:r>
              <w:rPr>
                <w:sz w:val="17"/>
              </w:rPr>
              <w:t>vehicles</w:t>
            </w:r>
            <w:r>
              <w:rPr>
                <w:spacing w:val="-5"/>
                <w:sz w:val="17"/>
              </w:rPr>
              <w:t> </w:t>
            </w:r>
            <w:r>
              <w:rPr>
                <w:sz w:val="17"/>
              </w:rPr>
              <w:t>for</w:t>
            </w:r>
            <w:r>
              <w:rPr>
                <w:spacing w:val="-4"/>
                <w:sz w:val="17"/>
              </w:rPr>
              <w:t> </w:t>
            </w:r>
            <w:r>
              <w:rPr>
                <w:sz w:val="17"/>
              </w:rPr>
              <w:t>faculty,</w:t>
            </w:r>
            <w:r>
              <w:rPr>
                <w:spacing w:val="-4"/>
                <w:sz w:val="17"/>
              </w:rPr>
              <w:t> </w:t>
            </w:r>
            <w:r>
              <w:rPr>
                <w:sz w:val="17"/>
              </w:rPr>
              <w:t>staff,</w:t>
            </w:r>
            <w:r>
              <w:rPr>
                <w:spacing w:val="-4"/>
                <w:sz w:val="17"/>
              </w:rPr>
              <w:t> </w:t>
            </w:r>
            <w:r>
              <w:rPr>
                <w:sz w:val="17"/>
              </w:rPr>
              <w:t>students</w:t>
            </w:r>
            <w:r>
              <w:rPr>
                <w:spacing w:val="-4"/>
                <w:sz w:val="17"/>
              </w:rPr>
              <w:t> </w:t>
            </w:r>
            <w:r>
              <w:rPr>
                <w:sz w:val="17"/>
              </w:rPr>
              <w:t>and</w:t>
            </w:r>
            <w:r>
              <w:rPr>
                <w:spacing w:val="-4"/>
                <w:sz w:val="17"/>
              </w:rPr>
              <w:t> </w:t>
            </w:r>
            <w:r>
              <w:rPr>
                <w:sz w:val="17"/>
              </w:rPr>
              <w:t>commercial</w:t>
            </w:r>
            <w:r>
              <w:rPr>
                <w:spacing w:val="-4"/>
                <w:sz w:val="17"/>
              </w:rPr>
              <w:t> </w:t>
            </w:r>
            <w:r>
              <w:rPr>
                <w:sz w:val="17"/>
              </w:rPr>
              <w:t>organizations.</w:t>
            </w:r>
            <w:r>
              <w:rPr>
                <w:spacing w:val="-4"/>
                <w:sz w:val="17"/>
              </w:rPr>
              <w:t> </w:t>
            </w:r>
            <w:r>
              <w:rPr>
                <w:sz w:val="17"/>
              </w:rPr>
              <w:t>Also responsible for the coordination and operation of the campus shuttle-bus system, and parking </w:t>
            </w:r>
            <w:r>
              <w:rPr>
                <w:spacing w:val="-2"/>
                <w:sz w:val="17"/>
              </w:rPr>
              <w:t>accommodations.</w:t>
            </w:r>
          </w:p>
        </w:tc>
      </w:tr>
      <w:tr>
        <w:trPr>
          <w:trHeight w:val="613" w:hRule="atLeast"/>
        </w:trPr>
        <w:tc>
          <w:tcPr>
            <w:tcW w:w="2190" w:type="dxa"/>
            <w:vMerge/>
            <w:tcBorders>
              <w:top w:val="nil"/>
            </w:tcBorders>
          </w:tcPr>
          <w:p>
            <w:pPr>
              <w:rPr>
                <w:sz w:val="2"/>
                <w:szCs w:val="2"/>
              </w:rPr>
            </w:pPr>
          </w:p>
        </w:tc>
        <w:tc>
          <w:tcPr>
            <w:tcW w:w="1682" w:type="dxa"/>
          </w:tcPr>
          <w:p>
            <w:pPr>
              <w:pStyle w:val="TableParagraph"/>
              <w:spacing w:before="7"/>
              <w:rPr>
                <w:rFonts w:ascii="Times New Roman"/>
                <w:sz w:val="17"/>
              </w:rPr>
            </w:pPr>
          </w:p>
          <w:p>
            <w:pPr>
              <w:pStyle w:val="TableParagraph"/>
              <w:ind w:left="9"/>
              <w:jc w:val="center"/>
              <w:rPr>
                <w:b/>
                <w:sz w:val="17"/>
              </w:rPr>
            </w:pPr>
            <w:r>
              <w:rPr>
                <w:b/>
                <w:spacing w:val="-4"/>
                <w:sz w:val="17"/>
              </w:rPr>
              <w:t>7500</w:t>
            </w:r>
          </w:p>
        </w:tc>
        <w:tc>
          <w:tcPr>
            <w:tcW w:w="1964" w:type="dxa"/>
          </w:tcPr>
          <w:p>
            <w:pPr>
              <w:pStyle w:val="TableParagraph"/>
              <w:spacing w:before="7"/>
              <w:rPr>
                <w:rFonts w:ascii="Times New Roman"/>
                <w:sz w:val="17"/>
              </w:rPr>
            </w:pPr>
          </w:p>
          <w:p>
            <w:pPr>
              <w:pStyle w:val="TableParagraph"/>
              <w:ind w:left="108"/>
              <w:rPr>
                <w:sz w:val="17"/>
              </w:rPr>
            </w:pPr>
            <w:r>
              <w:rPr>
                <w:spacing w:val="-2"/>
                <w:sz w:val="17"/>
              </w:rPr>
              <w:t>BROADCASTING</w:t>
            </w:r>
          </w:p>
        </w:tc>
        <w:tc>
          <w:tcPr>
            <w:tcW w:w="8574" w:type="dxa"/>
          </w:tcPr>
          <w:p>
            <w:pPr>
              <w:pStyle w:val="TableParagraph"/>
              <w:spacing w:line="206" w:lineRule="exact"/>
              <w:ind w:left="108"/>
              <w:rPr>
                <w:sz w:val="17"/>
              </w:rPr>
            </w:pPr>
            <w:r>
              <w:rPr>
                <w:sz w:val="17"/>
              </w:rPr>
              <w:t>This</w:t>
            </w:r>
            <w:r>
              <w:rPr>
                <w:spacing w:val="-3"/>
                <w:sz w:val="17"/>
              </w:rPr>
              <w:t> </w:t>
            </w:r>
            <w:r>
              <w:rPr>
                <w:sz w:val="17"/>
              </w:rPr>
              <w:t>activity</w:t>
            </w:r>
            <w:r>
              <w:rPr>
                <w:spacing w:val="-2"/>
                <w:sz w:val="17"/>
              </w:rPr>
              <w:t> </w:t>
            </w:r>
            <w:r>
              <w:rPr>
                <w:sz w:val="17"/>
              </w:rPr>
              <w:t>includes</w:t>
            </w:r>
            <w:r>
              <w:rPr>
                <w:spacing w:val="-3"/>
                <w:sz w:val="17"/>
              </w:rPr>
              <w:t> </w:t>
            </w:r>
            <w:r>
              <w:rPr>
                <w:sz w:val="17"/>
              </w:rPr>
              <w:t>both</w:t>
            </w:r>
            <w:r>
              <w:rPr>
                <w:spacing w:val="-2"/>
                <w:sz w:val="17"/>
              </w:rPr>
              <w:t> </w:t>
            </w:r>
            <w:r>
              <w:rPr>
                <w:sz w:val="17"/>
              </w:rPr>
              <w:t>public</w:t>
            </w:r>
            <w:r>
              <w:rPr>
                <w:spacing w:val="-2"/>
                <w:sz w:val="17"/>
              </w:rPr>
              <w:t> </w:t>
            </w:r>
            <w:r>
              <w:rPr>
                <w:sz w:val="17"/>
              </w:rPr>
              <w:t>radio</w:t>
            </w:r>
            <w:r>
              <w:rPr>
                <w:spacing w:val="-3"/>
                <w:sz w:val="17"/>
              </w:rPr>
              <w:t> </w:t>
            </w:r>
            <w:r>
              <w:rPr>
                <w:sz w:val="17"/>
              </w:rPr>
              <w:t>and</w:t>
            </w:r>
            <w:r>
              <w:rPr>
                <w:spacing w:val="-3"/>
                <w:sz w:val="17"/>
              </w:rPr>
              <w:t> </w:t>
            </w:r>
            <w:r>
              <w:rPr>
                <w:sz w:val="17"/>
              </w:rPr>
              <w:t>TV</w:t>
            </w:r>
            <w:r>
              <w:rPr>
                <w:spacing w:val="-4"/>
                <w:sz w:val="17"/>
              </w:rPr>
              <w:t> </w:t>
            </w:r>
            <w:r>
              <w:rPr>
                <w:sz w:val="17"/>
              </w:rPr>
              <w:t>production.</w:t>
            </w:r>
            <w:r>
              <w:rPr>
                <w:spacing w:val="-2"/>
                <w:sz w:val="17"/>
              </w:rPr>
              <w:t> </w:t>
            </w:r>
            <w:r>
              <w:rPr>
                <w:sz w:val="17"/>
              </w:rPr>
              <w:t>These</w:t>
            </w:r>
            <w:r>
              <w:rPr>
                <w:spacing w:val="-2"/>
                <w:sz w:val="17"/>
              </w:rPr>
              <w:t> </w:t>
            </w:r>
            <w:r>
              <w:rPr>
                <w:sz w:val="17"/>
              </w:rPr>
              <w:t>stations</w:t>
            </w:r>
            <w:r>
              <w:rPr>
                <w:spacing w:val="-3"/>
                <w:sz w:val="17"/>
              </w:rPr>
              <w:t> </w:t>
            </w:r>
            <w:r>
              <w:rPr>
                <w:sz w:val="17"/>
              </w:rPr>
              <w:t>may</w:t>
            </w:r>
            <w:r>
              <w:rPr>
                <w:spacing w:val="-2"/>
                <w:sz w:val="17"/>
              </w:rPr>
              <w:t> </w:t>
            </w:r>
            <w:r>
              <w:rPr>
                <w:sz w:val="17"/>
              </w:rPr>
              <w:t>assist</w:t>
            </w:r>
            <w:r>
              <w:rPr>
                <w:spacing w:val="-3"/>
                <w:sz w:val="17"/>
              </w:rPr>
              <w:t> </w:t>
            </w:r>
            <w:r>
              <w:rPr>
                <w:sz w:val="17"/>
              </w:rPr>
              <w:t>university</w:t>
            </w:r>
            <w:r>
              <w:rPr>
                <w:spacing w:val="-2"/>
                <w:sz w:val="17"/>
              </w:rPr>
              <w:t> </w:t>
            </w:r>
            <w:r>
              <w:rPr>
                <w:sz w:val="17"/>
              </w:rPr>
              <w:t>departments</w:t>
            </w:r>
            <w:r>
              <w:rPr>
                <w:spacing w:val="-3"/>
                <w:sz w:val="17"/>
              </w:rPr>
              <w:t> </w:t>
            </w:r>
            <w:r>
              <w:rPr>
                <w:sz w:val="17"/>
              </w:rPr>
              <w:t>in producing broadcast-quality productions and may provide training for students who plan careers in broadcast </w:t>
            </w:r>
            <w:r>
              <w:rPr>
                <w:spacing w:val="-2"/>
                <w:sz w:val="17"/>
              </w:rPr>
              <w:t>communications.</w:t>
            </w:r>
          </w:p>
        </w:tc>
      </w:tr>
      <w:tr>
        <w:trPr>
          <w:trHeight w:val="405" w:hRule="atLeast"/>
        </w:trPr>
        <w:tc>
          <w:tcPr>
            <w:tcW w:w="2190" w:type="dxa"/>
            <w:vMerge/>
            <w:tcBorders>
              <w:top w:val="nil"/>
            </w:tcBorders>
          </w:tcPr>
          <w:p>
            <w:pPr>
              <w:rPr>
                <w:sz w:val="2"/>
                <w:szCs w:val="2"/>
              </w:rPr>
            </w:pPr>
          </w:p>
        </w:tc>
        <w:tc>
          <w:tcPr>
            <w:tcW w:w="1682" w:type="dxa"/>
          </w:tcPr>
          <w:p>
            <w:pPr>
              <w:pStyle w:val="TableParagraph"/>
              <w:spacing w:before="97"/>
              <w:ind w:left="9"/>
              <w:jc w:val="center"/>
              <w:rPr>
                <w:b/>
                <w:sz w:val="17"/>
              </w:rPr>
            </w:pPr>
            <w:r>
              <w:rPr>
                <w:b/>
                <w:spacing w:val="-4"/>
                <w:sz w:val="17"/>
              </w:rPr>
              <w:t>7600</w:t>
            </w:r>
          </w:p>
        </w:tc>
        <w:tc>
          <w:tcPr>
            <w:tcW w:w="1964" w:type="dxa"/>
          </w:tcPr>
          <w:p>
            <w:pPr>
              <w:pStyle w:val="TableParagraph"/>
              <w:spacing w:line="206" w:lineRule="exact"/>
              <w:ind w:left="108" w:right="740"/>
              <w:rPr>
                <w:sz w:val="17"/>
              </w:rPr>
            </w:pPr>
            <w:r>
              <w:rPr>
                <w:sz w:val="17"/>
              </w:rPr>
              <w:t>SCHOOLS</w:t>
            </w:r>
            <w:r>
              <w:rPr>
                <w:spacing w:val="-14"/>
                <w:sz w:val="17"/>
              </w:rPr>
              <w:t> </w:t>
            </w:r>
            <w:r>
              <w:rPr>
                <w:sz w:val="17"/>
              </w:rPr>
              <w:t>FOR </w:t>
            </w:r>
            <w:r>
              <w:rPr>
                <w:spacing w:val="-2"/>
                <w:sz w:val="17"/>
              </w:rPr>
              <w:t>CHILDREN</w:t>
            </w:r>
          </w:p>
        </w:tc>
        <w:tc>
          <w:tcPr>
            <w:tcW w:w="8574" w:type="dxa"/>
          </w:tcPr>
          <w:p>
            <w:pPr>
              <w:pStyle w:val="TableParagraph"/>
              <w:spacing w:before="97"/>
              <w:ind w:left="108"/>
              <w:rPr>
                <w:sz w:val="17"/>
              </w:rPr>
            </w:pPr>
            <w:r>
              <w:rPr>
                <w:sz w:val="17"/>
              </w:rPr>
              <w:t>Includes</w:t>
            </w:r>
            <w:r>
              <w:rPr>
                <w:spacing w:val="-8"/>
                <w:sz w:val="17"/>
              </w:rPr>
              <w:t> </w:t>
            </w:r>
            <w:r>
              <w:rPr>
                <w:sz w:val="17"/>
              </w:rPr>
              <w:t>such</w:t>
            </w:r>
            <w:r>
              <w:rPr>
                <w:spacing w:val="-5"/>
                <w:sz w:val="17"/>
              </w:rPr>
              <w:t> </w:t>
            </w:r>
            <w:r>
              <w:rPr>
                <w:sz w:val="17"/>
              </w:rPr>
              <w:t>activities</w:t>
            </w:r>
            <w:r>
              <w:rPr>
                <w:spacing w:val="-5"/>
                <w:sz w:val="17"/>
              </w:rPr>
              <w:t> </w:t>
            </w:r>
            <w:r>
              <w:rPr>
                <w:sz w:val="17"/>
              </w:rPr>
              <w:t>as</w:t>
            </w:r>
            <w:r>
              <w:rPr>
                <w:spacing w:val="-6"/>
                <w:sz w:val="17"/>
              </w:rPr>
              <w:t> </w:t>
            </w:r>
            <w:r>
              <w:rPr>
                <w:sz w:val="17"/>
              </w:rPr>
              <w:t>lunchroom</w:t>
            </w:r>
            <w:r>
              <w:rPr>
                <w:spacing w:val="-5"/>
                <w:sz w:val="17"/>
              </w:rPr>
              <w:t> </w:t>
            </w:r>
            <w:r>
              <w:rPr>
                <w:sz w:val="17"/>
              </w:rPr>
              <w:t>operations</w:t>
            </w:r>
            <w:r>
              <w:rPr>
                <w:spacing w:val="-5"/>
                <w:sz w:val="17"/>
              </w:rPr>
              <w:t> </w:t>
            </w:r>
            <w:r>
              <w:rPr>
                <w:sz w:val="17"/>
              </w:rPr>
              <w:t>for</w:t>
            </w:r>
            <w:r>
              <w:rPr>
                <w:spacing w:val="-6"/>
                <w:sz w:val="17"/>
              </w:rPr>
              <w:t> </w:t>
            </w:r>
            <w:r>
              <w:rPr>
                <w:sz w:val="17"/>
              </w:rPr>
              <w:t>laboratory</w:t>
            </w:r>
            <w:r>
              <w:rPr>
                <w:spacing w:val="-4"/>
                <w:sz w:val="17"/>
              </w:rPr>
              <w:t> </w:t>
            </w:r>
            <w:r>
              <w:rPr>
                <w:sz w:val="17"/>
              </w:rPr>
              <w:t>schools,</w:t>
            </w:r>
            <w:r>
              <w:rPr>
                <w:spacing w:val="-5"/>
                <w:sz w:val="17"/>
              </w:rPr>
              <w:t> </w:t>
            </w:r>
            <w:r>
              <w:rPr>
                <w:sz w:val="17"/>
              </w:rPr>
              <w:t>child</w:t>
            </w:r>
            <w:r>
              <w:rPr>
                <w:spacing w:val="-5"/>
                <w:sz w:val="17"/>
              </w:rPr>
              <w:t> </w:t>
            </w:r>
            <w:r>
              <w:rPr>
                <w:sz w:val="17"/>
              </w:rPr>
              <w:t>care</w:t>
            </w:r>
            <w:r>
              <w:rPr>
                <w:spacing w:val="-4"/>
                <w:sz w:val="17"/>
              </w:rPr>
              <w:t> </w:t>
            </w:r>
            <w:r>
              <w:rPr>
                <w:sz w:val="17"/>
              </w:rPr>
              <w:t>facilities,</w:t>
            </w:r>
            <w:r>
              <w:rPr>
                <w:spacing w:val="-5"/>
                <w:sz w:val="17"/>
              </w:rPr>
              <w:t> </w:t>
            </w:r>
            <w:r>
              <w:rPr>
                <w:spacing w:val="-4"/>
                <w:sz w:val="17"/>
              </w:rPr>
              <w:t>etc.</w:t>
            </w:r>
          </w:p>
        </w:tc>
      </w:tr>
      <w:tr>
        <w:trPr>
          <w:trHeight w:val="404" w:hRule="atLeast"/>
        </w:trPr>
        <w:tc>
          <w:tcPr>
            <w:tcW w:w="2190" w:type="dxa"/>
            <w:vMerge/>
            <w:tcBorders>
              <w:top w:val="nil"/>
            </w:tcBorders>
          </w:tcPr>
          <w:p>
            <w:pPr>
              <w:rPr>
                <w:sz w:val="2"/>
                <w:szCs w:val="2"/>
              </w:rPr>
            </w:pPr>
          </w:p>
        </w:tc>
        <w:tc>
          <w:tcPr>
            <w:tcW w:w="1682" w:type="dxa"/>
          </w:tcPr>
          <w:p>
            <w:pPr>
              <w:pStyle w:val="TableParagraph"/>
              <w:spacing w:before="95"/>
              <w:ind w:left="9"/>
              <w:jc w:val="center"/>
              <w:rPr>
                <w:b/>
                <w:sz w:val="17"/>
              </w:rPr>
            </w:pPr>
            <w:r>
              <w:rPr>
                <w:b/>
                <w:spacing w:val="-4"/>
                <w:sz w:val="17"/>
              </w:rPr>
              <w:t>7700</w:t>
            </w:r>
          </w:p>
        </w:tc>
        <w:tc>
          <w:tcPr>
            <w:tcW w:w="1964" w:type="dxa"/>
          </w:tcPr>
          <w:p>
            <w:pPr>
              <w:pStyle w:val="TableParagraph"/>
              <w:spacing w:line="198" w:lineRule="exact"/>
              <w:ind w:left="108"/>
              <w:rPr>
                <w:sz w:val="17"/>
              </w:rPr>
            </w:pPr>
            <w:r>
              <w:rPr>
                <w:spacing w:val="-2"/>
                <w:sz w:val="17"/>
              </w:rPr>
              <w:t>AUXILIARY</w:t>
            </w:r>
          </w:p>
          <w:p>
            <w:pPr>
              <w:pStyle w:val="TableParagraph"/>
              <w:spacing w:line="186" w:lineRule="exact"/>
              <w:ind w:left="108"/>
              <w:rPr>
                <w:sz w:val="17"/>
              </w:rPr>
            </w:pPr>
            <w:r>
              <w:rPr>
                <w:spacing w:val="-2"/>
                <w:sz w:val="17"/>
              </w:rPr>
              <w:t>ADMINISTRATION</w:t>
            </w:r>
          </w:p>
        </w:tc>
        <w:tc>
          <w:tcPr>
            <w:tcW w:w="8574" w:type="dxa"/>
          </w:tcPr>
          <w:p>
            <w:pPr>
              <w:pStyle w:val="TableParagraph"/>
              <w:spacing w:before="95"/>
              <w:ind w:left="108"/>
              <w:rPr>
                <w:sz w:val="17"/>
              </w:rPr>
            </w:pPr>
            <w:r>
              <w:rPr>
                <w:sz w:val="17"/>
              </w:rPr>
              <w:t>Responsible</w:t>
            </w:r>
            <w:r>
              <w:rPr>
                <w:spacing w:val="-8"/>
                <w:sz w:val="17"/>
              </w:rPr>
              <w:t> </w:t>
            </w:r>
            <w:r>
              <w:rPr>
                <w:sz w:val="17"/>
              </w:rPr>
              <w:t>for</w:t>
            </w:r>
            <w:r>
              <w:rPr>
                <w:spacing w:val="-5"/>
                <w:sz w:val="17"/>
              </w:rPr>
              <w:t> </w:t>
            </w:r>
            <w:r>
              <w:rPr>
                <w:sz w:val="17"/>
              </w:rPr>
              <w:t>the</w:t>
            </w:r>
            <w:r>
              <w:rPr>
                <w:spacing w:val="-5"/>
                <w:sz w:val="17"/>
              </w:rPr>
              <w:t> </w:t>
            </w:r>
            <w:r>
              <w:rPr>
                <w:sz w:val="17"/>
              </w:rPr>
              <w:t>administration</w:t>
            </w:r>
            <w:r>
              <w:rPr>
                <w:spacing w:val="-6"/>
                <w:sz w:val="17"/>
              </w:rPr>
              <w:t> </w:t>
            </w:r>
            <w:r>
              <w:rPr>
                <w:sz w:val="17"/>
              </w:rPr>
              <w:t>of</w:t>
            </w:r>
            <w:r>
              <w:rPr>
                <w:spacing w:val="-5"/>
                <w:sz w:val="17"/>
              </w:rPr>
              <w:t> </w:t>
            </w:r>
            <w:r>
              <w:rPr>
                <w:sz w:val="17"/>
              </w:rPr>
              <w:t>most</w:t>
            </w:r>
            <w:r>
              <w:rPr>
                <w:spacing w:val="-6"/>
                <w:sz w:val="17"/>
              </w:rPr>
              <w:t> </w:t>
            </w:r>
            <w:r>
              <w:rPr>
                <w:sz w:val="17"/>
              </w:rPr>
              <w:t>traditional</w:t>
            </w:r>
            <w:r>
              <w:rPr>
                <w:spacing w:val="-5"/>
                <w:sz w:val="17"/>
              </w:rPr>
              <w:t> </w:t>
            </w:r>
            <w:r>
              <w:rPr>
                <w:sz w:val="17"/>
              </w:rPr>
              <w:t>auxiliary</w:t>
            </w:r>
            <w:r>
              <w:rPr>
                <w:spacing w:val="-5"/>
                <w:sz w:val="17"/>
              </w:rPr>
              <w:t> </w:t>
            </w:r>
            <w:r>
              <w:rPr>
                <w:spacing w:val="-2"/>
                <w:sz w:val="17"/>
              </w:rPr>
              <w:t>functions.</w:t>
            </w:r>
          </w:p>
        </w:tc>
      </w:tr>
      <w:tr>
        <w:trPr>
          <w:trHeight w:val="467" w:hRule="atLeast"/>
        </w:trPr>
        <w:tc>
          <w:tcPr>
            <w:tcW w:w="2190" w:type="dxa"/>
            <w:vMerge/>
            <w:tcBorders>
              <w:top w:val="nil"/>
            </w:tcBorders>
          </w:tcPr>
          <w:p>
            <w:pPr>
              <w:rPr>
                <w:sz w:val="2"/>
                <w:szCs w:val="2"/>
              </w:rPr>
            </w:pPr>
          </w:p>
        </w:tc>
        <w:tc>
          <w:tcPr>
            <w:tcW w:w="1682" w:type="dxa"/>
          </w:tcPr>
          <w:p>
            <w:pPr>
              <w:pStyle w:val="TableParagraph"/>
              <w:spacing w:before="131"/>
              <w:ind w:left="9"/>
              <w:jc w:val="center"/>
              <w:rPr>
                <w:b/>
                <w:sz w:val="17"/>
              </w:rPr>
            </w:pPr>
            <w:r>
              <w:rPr>
                <w:b/>
                <w:spacing w:val="-4"/>
                <w:sz w:val="17"/>
              </w:rPr>
              <w:t>7800</w:t>
            </w:r>
          </w:p>
        </w:tc>
        <w:tc>
          <w:tcPr>
            <w:tcW w:w="1964" w:type="dxa"/>
          </w:tcPr>
          <w:p>
            <w:pPr>
              <w:pStyle w:val="TableParagraph"/>
              <w:spacing w:before="27"/>
              <w:ind w:left="108"/>
              <w:rPr>
                <w:sz w:val="17"/>
              </w:rPr>
            </w:pPr>
            <w:r>
              <w:rPr>
                <w:spacing w:val="-2"/>
                <w:sz w:val="17"/>
              </w:rPr>
              <w:t>CONTINUING EDUCATION</w:t>
            </w:r>
          </w:p>
        </w:tc>
        <w:tc>
          <w:tcPr>
            <w:tcW w:w="8574" w:type="dxa"/>
          </w:tcPr>
          <w:p>
            <w:pPr>
              <w:pStyle w:val="TableParagraph"/>
              <w:spacing w:before="27"/>
              <w:ind w:left="108"/>
              <w:rPr>
                <w:sz w:val="17"/>
              </w:rPr>
            </w:pPr>
            <w:r>
              <w:rPr>
                <w:sz w:val="17"/>
              </w:rPr>
              <w:t>The</w:t>
            </w:r>
            <w:r>
              <w:rPr>
                <w:spacing w:val="-3"/>
                <w:sz w:val="17"/>
              </w:rPr>
              <w:t> </w:t>
            </w:r>
            <w:r>
              <w:rPr>
                <w:sz w:val="17"/>
              </w:rPr>
              <w:t>basic</w:t>
            </w:r>
            <w:r>
              <w:rPr>
                <w:spacing w:val="-3"/>
                <w:sz w:val="17"/>
              </w:rPr>
              <w:t> </w:t>
            </w:r>
            <w:r>
              <w:rPr>
                <w:sz w:val="17"/>
              </w:rPr>
              <w:t>functions</w:t>
            </w:r>
            <w:r>
              <w:rPr>
                <w:spacing w:val="-4"/>
                <w:sz w:val="17"/>
              </w:rPr>
              <w:t> </w:t>
            </w:r>
            <w:r>
              <w:rPr>
                <w:sz w:val="17"/>
              </w:rPr>
              <w:t>of</w:t>
            </w:r>
            <w:r>
              <w:rPr>
                <w:spacing w:val="-4"/>
                <w:sz w:val="17"/>
              </w:rPr>
              <w:t> </w:t>
            </w:r>
            <w:r>
              <w:rPr>
                <w:sz w:val="17"/>
              </w:rPr>
              <w:t>continuing</w:t>
            </w:r>
            <w:r>
              <w:rPr>
                <w:spacing w:val="-4"/>
                <w:sz w:val="17"/>
              </w:rPr>
              <w:t> </w:t>
            </w:r>
            <w:r>
              <w:rPr>
                <w:sz w:val="17"/>
              </w:rPr>
              <w:t>education</w:t>
            </w:r>
            <w:r>
              <w:rPr>
                <w:spacing w:val="-4"/>
                <w:sz w:val="17"/>
              </w:rPr>
              <w:t> </w:t>
            </w:r>
            <w:r>
              <w:rPr>
                <w:sz w:val="17"/>
              </w:rPr>
              <w:t>are</w:t>
            </w:r>
            <w:r>
              <w:rPr>
                <w:spacing w:val="-5"/>
                <w:sz w:val="17"/>
              </w:rPr>
              <w:t> </w:t>
            </w:r>
            <w:r>
              <w:rPr>
                <w:sz w:val="17"/>
              </w:rPr>
              <w:t>to</w:t>
            </w:r>
            <w:r>
              <w:rPr>
                <w:spacing w:val="-4"/>
                <w:sz w:val="17"/>
              </w:rPr>
              <w:t> </w:t>
            </w:r>
            <w:r>
              <w:rPr>
                <w:sz w:val="17"/>
              </w:rPr>
              <w:t>provide</w:t>
            </w:r>
            <w:r>
              <w:rPr>
                <w:spacing w:val="-3"/>
                <w:sz w:val="17"/>
              </w:rPr>
              <w:t> </w:t>
            </w:r>
            <w:r>
              <w:rPr>
                <w:sz w:val="17"/>
              </w:rPr>
              <w:t>the</w:t>
            </w:r>
            <w:r>
              <w:rPr>
                <w:spacing w:val="-3"/>
                <w:sz w:val="17"/>
              </w:rPr>
              <w:t> </w:t>
            </w:r>
            <w:r>
              <w:rPr>
                <w:sz w:val="17"/>
              </w:rPr>
              <w:t>administrative</w:t>
            </w:r>
            <w:r>
              <w:rPr>
                <w:spacing w:val="-3"/>
                <w:sz w:val="17"/>
              </w:rPr>
              <w:t> </w:t>
            </w:r>
            <w:r>
              <w:rPr>
                <w:sz w:val="17"/>
              </w:rPr>
              <w:t>mechanism</w:t>
            </w:r>
            <w:r>
              <w:rPr>
                <w:spacing w:val="-4"/>
                <w:sz w:val="17"/>
              </w:rPr>
              <w:t> </w:t>
            </w:r>
            <w:r>
              <w:rPr>
                <w:sz w:val="17"/>
              </w:rPr>
              <w:t>for</w:t>
            </w:r>
            <w:r>
              <w:rPr>
                <w:spacing w:val="-4"/>
                <w:sz w:val="17"/>
              </w:rPr>
              <w:t> </w:t>
            </w:r>
            <w:r>
              <w:rPr>
                <w:sz w:val="17"/>
              </w:rPr>
              <w:t>nontraditional programs which utilize the faculty resources of the university.</w:t>
            </w:r>
          </w:p>
        </w:tc>
      </w:tr>
      <w:tr>
        <w:trPr>
          <w:trHeight w:val="502" w:hRule="atLeast"/>
        </w:trPr>
        <w:tc>
          <w:tcPr>
            <w:tcW w:w="2190" w:type="dxa"/>
            <w:vMerge/>
            <w:tcBorders>
              <w:top w:val="nil"/>
            </w:tcBorders>
          </w:tcPr>
          <w:p>
            <w:pPr>
              <w:rPr>
                <w:sz w:val="2"/>
                <w:szCs w:val="2"/>
              </w:rPr>
            </w:pPr>
          </w:p>
        </w:tc>
        <w:tc>
          <w:tcPr>
            <w:tcW w:w="1682" w:type="dxa"/>
          </w:tcPr>
          <w:p>
            <w:pPr>
              <w:pStyle w:val="TableParagraph"/>
              <w:spacing w:before="147"/>
              <w:ind w:left="9"/>
              <w:jc w:val="center"/>
              <w:rPr>
                <w:b/>
                <w:sz w:val="17"/>
              </w:rPr>
            </w:pPr>
            <w:r>
              <w:rPr>
                <w:b/>
                <w:spacing w:val="-4"/>
                <w:sz w:val="17"/>
              </w:rPr>
              <w:t>7900</w:t>
            </w:r>
          </w:p>
        </w:tc>
        <w:tc>
          <w:tcPr>
            <w:tcW w:w="1964" w:type="dxa"/>
          </w:tcPr>
          <w:p>
            <w:pPr>
              <w:pStyle w:val="TableParagraph"/>
              <w:spacing w:before="45"/>
              <w:ind w:left="108" w:right="325"/>
              <w:rPr>
                <w:sz w:val="17"/>
              </w:rPr>
            </w:pPr>
            <w:r>
              <w:rPr>
                <w:sz w:val="17"/>
              </w:rPr>
              <w:t>PLANT OPERATION AND</w:t>
            </w:r>
            <w:r>
              <w:rPr>
                <w:spacing w:val="-14"/>
                <w:sz w:val="17"/>
              </w:rPr>
              <w:t> </w:t>
            </w:r>
            <w:r>
              <w:rPr>
                <w:sz w:val="17"/>
              </w:rPr>
              <w:t>MAINTENANCE</w:t>
            </w:r>
          </w:p>
        </w:tc>
        <w:tc>
          <w:tcPr>
            <w:tcW w:w="8574" w:type="dxa"/>
          </w:tcPr>
          <w:p>
            <w:pPr>
              <w:pStyle w:val="TableParagraph"/>
              <w:spacing w:before="45"/>
              <w:ind w:left="108"/>
              <w:rPr>
                <w:sz w:val="17"/>
              </w:rPr>
            </w:pPr>
            <w:r>
              <w:rPr>
                <w:sz w:val="17"/>
              </w:rPr>
              <w:t>Facilities</w:t>
            </w:r>
            <w:r>
              <w:rPr>
                <w:spacing w:val="-3"/>
                <w:sz w:val="17"/>
              </w:rPr>
              <w:t> </w:t>
            </w:r>
            <w:r>
              <w:rPr>
                <w:sz w:val="17"/>
              </w:rPr>
              <w:t>Services</w:t>
            </w:r>
            <w:r>
              <w:rPr>
                <w:spacing w:val="-3"/>
                <w:sz w:val="17"/>
              </w:rPr>
              <w:t> </w:t>
            </w:r>
            <w:r>
              <w:rPr>
                <w:sz w:val="17"/>
              </w:rPr>
              <w:t>re-charged</w:t>
            </w:r>
            <w:r>
              <w:rPr>
                <w:spacing w:val="-3"/>
                <w:sz w:val="17"/>
              </w:rPr>
              <w:t> </w:t>
            </w:r>
            <w:r>
              <w:rPr>
                <w:sz w:val="17"/>
              </w:rPr>
              <w:t>for</w:t>
            </w:r>
            <w:r>
              <w:rPr>
                <w:spacing w:val="-3"/>
                <w:sz w:val="17"/>
              </w:rPr>
              <w:t> </w:t>
            </w:r>
            <w:r>
              <w:rPr>
                <w:sz w:val="17"/>
              </w:rPr>
              <w:t>utilities</w:t>
            </w:r>
            <w:r>
              <w:rPr>
                <w:spacing w:val="-3"/>
                <w:sz w:val="17"/>
              </w:rPr>
              <w:t> </w:t>
            </w:r>
            <w:r>
              <w:rPr>
                <w:sz w:val="17"/>
              </w:rPr>
              <w:t>and</w:t>
            </w:r>
            <w:r>
              <w:rPr>
                <w:spacing w:val="-3"/>
                <w:sz w:val="17"/>
              </w:rPr>
              <w:t> </w:t>
            </w:r>
            <w:r>
              <w:rPr>
                <w:sz w:val="17"/>
              </w:rPr>
              <w:t>other</w:t>
            </w:r>
            <w:r>
              <w:rPr>
                <w:spacing w:val="-3"/>
                <w:sz w:val="17"/>
              </w:rPr>
              <w:t> </w:t>
            </w:r>
            <w:r>
              <w:rPr>
                <w:sz w:val="17"/>
              </w:rPr>
              <w:t>services,</w:t>
            </w:r>
            <w:r>
              <w:rPr>
                <w:spacing w:val="-3"/>
                <w:sz w:val="17"/>
              </w:rPr>
              <w:t> </w:t>
            </w:r>
            <w:r>
              <w:rPr>
                <w:sz w:val="17"/>
              </w:rPr>
              <w:t>initially</w:t>
            </w:r>
            <w:r>
              <w:rPr>
                <w:spacing w:val="-2"/>
                <w:sz w:val="17"/>
              </w:rPr>
              <w:t> </w:t>
            </w:r>
            <w:r>
              <w:rPr>
                <w:sz w:val="17"/>
              </w:rPr>
              <w:t>paid</w:t>
            </w:r>
            <w:r>
              <w:rPr>
                <w:spacing w:val="-3"/>
                <w:sz w:val="17"/>
              </w:rPr>
              <w:t> </w:t>
            </w:r>
            <w:r>
              <w:rPr>
                <w:sz w:val="17"/>
              </w:rPr>
              <w:t>from</w:t>
            </w:r>
            <w:r>
              <w:rPr>
                <w:spacing w:val="-3"/>
                <w:sz w:val="17"/>
              </w:rPr>
              <w:t> </w:t>
            </w:r>
            <w:r>
              <w:rPr>
                <w:sz w:val="17"/>
              </w:rPr>
              <w:t>a</w:t>
            </w:r>
            <w:r>
              <w:rPr>
                <w:spacing w:val="-2"/>
                <w:sz w:val="17"/>
              </w:rPr>
              <w:t> </w:t>
            </w:r>
            <w:r>
              <w:rPr>
                <w:sz w:val="17"/>
              </w:rPr>
              <w:t>central</w:t>
            </w:r>
            <w:r>
              <w:rPr>
                <w:spacing w:val="-3"/>
                <w:sz w:val="17"/>
              </w:rPr>
              <w:t> </w:t>
            </w:r>
            <w:r>
              <w:rPr>
                <w:sz w:val="17"/>
              </w:rPr>
              <w:t>account,</w:t>
            </w:r>
            <w:r>
              <w:rPr>
                <w:spacing w:val="-3"/>
                <w:sz w:val="17"/>
              </w:rPr>
              <w:t> </w:t>
            </w:r>
            <w:r>
              <w:rPr>
                <w:sz w:val="17"/>
              </w:rPr>
              <w:t>to</w:t>
            </w:r>
            <w:r>
              <w:rPr>
                <w:spacing w:val="-3"/>
                <w:sz w:val="17"/>
              </w:rPr>
              <w:t> </w:t>
            </w:r>
            <w:r>
              <w:rPr>
                <w:sz w:val="17"/>
              </w:rPr>
              <w:t>the</w:t>
            </w:r>
            <w:r>
              <w:rPr>
                <w:spacing w:val="-2"/>
                <w:sz w:val="17"/>
              </w:rPr>
              <w:t> </w:t>
            </w:r>
            <w:r>
              <w:rPr>
                <w:sz w:val="17"/>
              </w:rPr>
              <w:t>various other university funds.</w:t>
            </w:r>
          </w:p>
        </w:tc>
      </w:tr>
      <w:tr>
        <w:trPr>
          <w:trHeight w:val="521" w:hRule="atLeast"/>
        </w:trPr>
        <w:tc>
          <w:tcPr>
            <w:tcW w:w="2190" w:type="dxa"/>
            <w:vMerge/>
            <w:tcBorders>
              <w:top w:val="nil"/>
            </w:tcBorders>
          </w:tcPr>
          <w:p>
            <w:pPr>
              <w:rPr>
                <w:sz w:val="2"/>
                <w:szCs w:val="2"/>
              </w:rPr>
            </w:pPr>
          </w:p>
        </w:tc>
        <w:tc>
          <w:tcPr>
            <w:tcW w:w="1682" w:type="dxa"/>
          </w:tcPr>
          <w:p>
            <w:pPr>
              <w:pStyle w:val="TableParagraph"/>
              <w:spacing w:before="157"/>
              <w:ind w:left="9"/>
              <w:jc w:val="center"/>
              <w:rPr>
                <w:b/>
                <w:sz w:val="17"/>
              </w:rPr>
            </w:pPr>
            <w:r>
              <w:rPr>
                <w:b/>
                <w:spacing w:val="-4"/>
                <w:sz w:val="17"/>
              </w:rPr>
              <w:t>8000</w:t>
            </w:r>
          </w:p>
        </w:tc>
        <w:tc>
          <w:tcPr>
            <w:tcW w:w="1964" w:type="dxa"/>
          </w:tcPr>
          <w:p>
            <w:pPr>
              <w:pStyle w:val="TableParagraph"/>
              <w:spacing w:before="55"/>
              <w:ind w:left="108" w:right="225"/>
              <w:rPr>
                <w:sz w:val="17"/>
              </w:rPr>
            </w:pPr>
            <w:r>
              <w:rPr>
                <w:spacing w:val="-2"/>
                <w:sz w:val="17"/>
              </w:rPr>
              <w:t>DEPARTMENTAL </w:t>
            </w:r>
            <w:r>
              <w:rPr>
                <w:sz w:val="17"/>
              </w:rPr>
              <w:t>SALES</w:t>
            </w:r>
            <w:r>
              <w:rPr>
                <w:spacing w:val="-14"/>
                <w:sz w:val="17"/>
              </w:rPr>
              <w:t> </w:t>
            </w:r>
            <w:r>
              <w:rPr>
                <w:sz w:val="17"/>
              </w:rPr>
              <w:t>&amp;</w:t>
            </w:r>
            <w:r>
              <w:rPr>
                <w:spacing w:val="-13"/>
                <w:sz w:val="17"/>
              </w:rPr>
              <w:t> </w:t>
            </w:r>
            <w:r>
              <w:rPr>
                <w:sz w:val="17"/>
              </w:rPr>
              <w:t>SERVICES</w:t>
            </w:r>
          </w:p>
        </w:tc>
        <w:tc>
          <w:tcPr>
            <w:tcW w:w="8574" w:type="dxa"/>
          </w:tcPr>
          <w:p>
            <w:pPr>
              <w:pStyle w:val="TableParagraph"/>
              <w:spacing w:before="55"/>
              <w:ind w:left="108"/>
              <w:rPr>
                <w:sz w:val="17"/>
              </w:rPr>
            </w:pPr>
            <w:r>
              <w:rPr>
                <w:sz w:val="17"/>
              </w:rPr>
              <w:t>Sale</w:t>
            </w:r>
            <w:r>
              <w:rPr>
                <w:spacing w:val="-2"/>
                <w:sz w:val="17"/>
              </w:rPr>
              <w:t> </w:t>
            </w:r>
            <w:r>
              <w:rPr>
                <w:sz w:val="17"/>
              </w:rPr>
              <w:t>of</w:t>
            </w:r>
            <w:r>
              <w:rPr>
                <w:spacing w:val="-2"/>
                <w:sz w:val="17"/>
              </w:rPr>
              <w:t> </w:t>
            </w:r>
            <w:r>
              <w:rPr>
                <w:sz w:val="17"/>
              </w:rPr>
              <w:t>services</w:t>
            </w:r>
            <w:r>
              <w:rPr>
                <w:spacing w:val="-3"/>
                <w:sz w:val="17"/>
              </w:rPr>
              <w:t> </w:t>
            </w:r>
            <w:r>
              <w:rPr>
                <w:sz w:val="17"/>
              </w:rPr>
              <w:t>or</w:t>
            </w:r>
            <w:r>
              <w:rPr>
                <w:spacing w:val="-2"/>
                <w:sz w:val="17"/>
              </w:rPr>
              <w:t> </w:t>
            </w:r>
            <w:r>
              <w:rPr>
                <w:sz w:val="17"/>
              </w:rPr>
              <w:t>products</w:t>
            </w:r>
            <w:r>
              <w:rPr>
                <w:spacing w:val="-3"/>
                <w:sz w:val="17"/>
              </w:rPr>
              <w:t> </w:t>
            </w:r>
            <w:r>
              <w:rPr>
                <w:sz w:val="17"/>
              </w:rPr>
              <w:t>that</w:t>
            </w:r>
            <w:r>
              <w:rPr>
                <w:spacing w:val="-2"/>
                <w:sz w:val="17"/>
              </w:rPr>
              <w:t> </w:t>
            </w:r>
            <w:r>
              <w:rPr>
                <w:sz w:val="17"/>
              </w:rPr>
              <w:t>relate</w:t>
            </w:r>
            <w:r>
              <w:rPr>
                <w:spacing w:val="-2"/>
                <w:sz w:val="17"/>
              </w:rPr>
              <w:t> </w:t>
            </w:r>
            <w:r>
              <w:rPr>
                <w:sz w:val="17"/>
              </w:rPr>
              <w:t>specifically</w:t>
            </w:r>
            <w:r>
              <w:rPr>
                <w:spacing w:val="-2"/>
                <w:sz w:val="17"/>
              </w:rPr>
              <w:t> </w:t>
            </w:r>
            <w:r>
              <w:rPr>
                <w:sz w:val="17"/>
              </w:rPr>
              <w:t>to</w:t>
            </w:r>
            <w:r>
              <w:rPr>
                <w:spacing w:val="-2"/>
                <w:sz w:val="17"/>
              </w:rPr>
              <w:t> </w:t>
            </w:r>
            <w:r>
              <w:rPr>
                <w:sz w:val="17"/>
              </w:rPr>
              <w:t>an</w:t>
            </w:r>
            <w:r>
              <w:rPr>
                <w:spacing w:val="-3"/>
                <w:sz w:val="17"/>
              </w:rPr>
              <w:t> </w:t>
            </w:r>
            <w:r>
              <w:rPr>
                <w:sz w:val="17"/>
              </w:rPr>
              <w:t>academic</w:t>
            </w:r>
            <w:r>
              <w:rPr>
                <w:spacing w:val="-2"/>
                <w:sz w:val="17"/>
              </w:rPr>
              <w:t> </w:t>
            </w:r>
            <w:r>
              <w:rPr>
                <w:sz w:val="17"/>
              </w:rPr>
              <w:t>department,</w:t>
            </w:r>
            <w:r>
              <w:rPr>
                <w:spacing w:val="-2"/>
                <w:sz w:val="17"/>
              </w:rPr>
              <w:t> </w:t>
            </w:r>
            <w:r>
              <w:rPr>
                <w:sz w:val="17"/>
              </w:rPr>
              <w:t>e.g.</w:t>
            </w:r>
            <w:r>
              <w:rPr>
                <w:spacing w:val="-3"/>
                <w:sz w:val="17"/>
              </w:rPr>
              <w:t> </w:t>
            </w:r>
            <w:r>
              <w:rPr>
                <w:sz w:val="17"/>
              </w:rPr>
              <w:t>psychological</w:t>
            </w:r>
            <w:r>
              <w:rPr>
                <w:spacing w:val="-2"/>
                <w:sz w:val="17"/>
              </w:rPr>
              <w:t> </w:t>
            </w:r>
            <w:r>
              <w:rPr>
                <w:sz w:val="17"/>
              </w:rPr>
              <w:t>services, reading</w:t>
            </w:r>
            <w:r>
              <w:rPr>
                <w:spacing w:val="-6"/>
                <w:sz w:val="17"/>
              </w:rPr>
              <w:t> </w:t>
            </w:r>
            <w:r>
              <w:rPr>
                <w:sz w:val="17"/>
              </w:rPr>
              <w:t>clinics,</w:t>
            </w:r>
            <w:r>
              <w:rPr>
                <w:spacing w:val="-6"/>
                <w:sz w:val="17"/>
              </w:rPr>
              <w:t> </w:t>
            </w:r>
            <w:r>
              <w:rPr>
                <w:sz w:val="17"/>
              </w:rPr>
              <w:t>speech</w:t>
            </w:r>
            <w:r>
              <w:rPr>
                <w:spacing w:val="-5"/>
                <w:sz w:val="17"/>
              </w:rPr>
              <w:t> </w:t>
            </w:r>
            <w:r>
              <w:rPr>
                <w:sz w:val="17"/>
              </w:rPr>
              <w:t>and</w:t>
            </w:r>
            <w:r>
              <w:rPr>
                <w:spacing w:val="-6"/>
                <w:sz w:val="17"/>
              </w:rPr>
              <w:t> </w:t>
            </w:r>
            <w:r>
              <w:rPr>
                <w:sz w:val="17"/>
              </w:rPr>
              <w:t>hearing</w:t>
            </w:r>
            <w:r>
              <w:rPr>
                <w:spacing w:val="-5"/>
                <w:sz w:val="17"/>
              </w:rPr>
              <w:t> </w:t>
            </w:r>
            <w:r>
              <w:rPr>
                <w:sz w:val="17"/>
              </w:rPr>
              <w:t>clinics,</w:t>
            </w:r>
            <w:r>
              <w:rPr>
                <w:spacing w:val="-6"/>
                <w:sz w:val="17"/>
              </w:rPr>
              <w:t> </w:t>
            </w:r>
            <w:r>
              <w:rPr>
                <w:sz w:val="17"/>
              </w:rPr>
              <w:t>use</w:t>
            </w:r>
            <w:r>
              <w:rPr>
                <w:spacing w:val="-3"/>
                <w:sz w:val="17"/>
              </w:rPr>
              <w:t> </w:t>
            </w:r>
            <w:r>
              <w:rPr>
                <w:sz w:val="17"/>
              </w:rPr>
              <w:t>of</w:t>
            </w:r>
            <w:r>
              <w:rPr>
                <w:spacing w:val="-6"/>
                <w:sz w:val="17"/>
              </w:rPr>
              <w:t> </w:t>
            </w:r>
            <w:r>
              <w:rPr>
                <w:sz w:val="17"/>
              </w:rPr>
              <w:t>scientific</w:t>
            </w:r>
            <w:r>
              <w:rPr>
                <w:spacing w:val="-4"/>
                <w:sz w:val="17"/>
              </w:rPr>
              <w:t> </w:t>
            </w:r>
            <w:r>
              <w:rPr>
                <w:sz w:val="17"/>
              </w:rPr>
              <w:t>equipment,</w:t>
            </w:r>
            <w:r>
              <w:rPr>
                <w:spacing w:val="-6"/>
                <w:sz w:val="17"/>
              </w:rPr>
              <w:t> </w:t>
            </w:r>
            <w:r>
              <w:rPr>
                <w:sz w:val="17"/>
              </w:rPr>
              <w:t>scientific</w:t>
            </w:r>
            <w:r>
              <w:rPr>
                <w:spacing w:val="-4"/>
                <w:sz w:val="17"/>
              </w:rPr>
              <w:t> </w:t>
            </w:r>
            <w:r>
              <w:rPr>
                <w:sz w:val="17"/>
              </w:rPr>
              <w:t>materials</w:t>
            </w:r>
            <w:r>
              <w:rPr>
                <w:spacing w:val="-6"/>
                <w:sz w:val="17"/>
              </w:rPr>
              <w:t> </w:t>
            </w:r>
            <w:r>
              <w:rPr>
                <w:sz w:val="17"/>
              </w:rPr>
              <w:t>stockrooms,</w:t>
            </w:r>
            <w:r>
              <w:rPr>
                <w:spacing w:val="-5"/>
                <w:sz w:val="17"/>
              </w:rPr>
              <w:t> </w:t>
            </w:r>
            <w:r>
              <w:rPr>
                <w:spacing w:val="-4"/>
                <w:sz w:val="17"/>
              </w:rPr>
              <w:t>etc.</w:t>
            </w:r>
          </w:p>
        </w:tc>
      </w:tr>
      <w:tr>
        <w:trPr>
          <w:trHeight w:val="530" w:hRule="atLeast"/>
        </w:trPr>
        <w:tc>
          <w:tcPr>
            <w:tcW w:w="2190" w:type="dxa"/>
            <w:vMerge/>
            <w:tcBorders>
              <w:top w:val="nil"/>
            </w:tcBorders>
          </w:tcPr>
          <w:p>
            <w:pPr>
              <w:rPr>
                <w:sz w:val="2"/>
                <w:szCs w:val="2"/>
              </w:rPr>
            </w:pPr>
          </w:p>
        </w:tc>
        <w:tc>
          <w:tcPr>
            <w:tcW w:w="1682" w:type="dxa"/>
          </w:tcPr>
          <w:p>
            <w:pPr>
              <w:pStyle w:val="TableParagraph"/>
              <w:spacing w:before="162"/>
              <w:ind w:left="9"/>
              <w:jc w:val="center"/>
              <w:rPr>
                <w:b/>
                <w:sz w:val="17"/>
              </w:rPr>
            </w:pPr>
            <w:r>
              <w:rPr>
                <w:b/>
                <w:spacing w:val="-4"/>
                <w:sz w:val="17"/>
              </w:rPr>
              <w:t>8100</w:t>
            </w:r>
          </w:p>
        </w:tc>
        <w:tc>
          <w:tcPr>
            <w:tcW w:w="1964" w:type="dxa"/>
          </w:tcPr>
          <w:p>
            <w:pPr>
              <w:pStyle w:val="TableParagraph"/>
              <w:spacing w:before="59"/>
              <w:ind w:left="108"/>
              <w:rPr>
                <w:sz w:val="17"/>
              </w:rPr>
            </w:pPr>
            <w:r>
              <w:rPr>
                <w:sz w:val="17"/>
              </w:rPr>
              <w:t>HEALTH</w:t>
            </w:r>
            <w:r>
              <w:rPr>
                <w:spacing w:val="-14"/>
                <w:sz w:val="17"/>
              </w:rPr>
              <w:t> </w:t>
            </w:r>
            <w:r>
              <w:rPr>
                <w:sz w:val="17"/>
              </w:rPr>
              <w:t>/</w:t>
            </w:r>
            <w:r>
              <w:rPr>
                <w:spacing w:val="-13"/>
                <w:sz w:val="17"/>
              </w:rPr>
              <w:t> </w:t>
            </w:r>
            <w:r>
              <w:rPr>
                <w:sz w:val="17"/>
              </w:rPr>
              <w:t>MEDICAL CENTER SERVICES</w:t>
            </w:r>
          </w:p>
        </w:tc>
        <w:tc>
          <w:tcPr>
            <w:tcW w:w="8574" w:type="dxa"/>
          </w:tcPr>
          <w:p>
            <w:pPr>
              <w:pStyle w:val="TableParagraph"/>
              <w:spacing w:before="59"/>
              <w:ind w:left="108"/>
              <w:rPr>
                <w:sz w:val="17"/>
              </w:rPr>
            </w:pPr>
            <w:r>
              <w:rPr>
                <w:sz w:val="17"/>
              </w:rPr>
              <w:t>This</w:t>
            </w:r>
            <w:r>
              <w:rPr>
                <w:spacing w:val="-3"/>
                <w:sz w:val="17"/>
              </w:rPr>
              <w:t> </w:t>
            </w:r>
            <w:r>
              <w:rPr>
                <w:sz w:val="17"/>
              </w:rPr>
              <w:t>type</w:t>
            </w:r>
            <w:r>
              <w:rPr>
                <w:spacing w:val="-2"/>
                <w:sz w:val="17"/>
              </w:rPr>
              <w:t> </w:t>
            </w:r>
            <w:r>
              <w:rPr>
                <w:sz w:val="17"/>
              </w:rPr>
              <w:t>of</w:t>
            </w:r>
            <w:r>
              <w:rPr>
                <w:spacing w:val="-3"/>
                <w:sz w:val="17"/>
              </w:rPr>
              <w:t> </w:t>
            </w:r>
            <w:r>
              <w:rPr>
                <w:sz w:val="17"/>
              </w:rPr>
              <w:t>auxiliary</w:t>
            </w:r>
            <w:r>
              <w:rPr>
                <w:spacing w:val="-2"/>
                <w:sz w:val="17"/>
              </w:rPr>
              <w:t> </w:t>
            </w:r>
            <w:r>
              <w:rPr>
                <w:sz w:val="17"/>
              </w:rPr>
              <w:t>provides</w:t>
            </w:r>
            <w:r>
              <w:rPr>
                <w:spacing w:val="-3"/>
                <w:sz w:val="17"/>
              </w:rPr>
              <w:t> </w:t>
            </w:r>
            <w:r>
              <w:rPr>
                <w:sz w:val="17"/>
              </w:rPr>
              <w:t>services</w:t>
            </w:r>
            <w:r>
              <w:rPr>
                <w:spacing w:val="-3"/>
                <w:sz w:val="17"/>
              </w:rPr>
              <w:t> </w:t>
            </w:r>
            <w:r>
              <w:rPr>
                <w:sz w:val="17"/>
              </w:rPr>
              <w:t>specific</w:t>
            </w:r>
            <w:r>
              <w:rPr>
                <w:spacing w:val="-2"/>
                <w:sz w:val="17"/>
              </w:rPr>
              <w:t> </w:t>
            </w:r>
            <w:r>
              <w:rPr>
                <w:sz w:val="17"/>
              </w:rPr>
              <w:t>to</w:t>
            </w:r>
            <w:r>
              <w:rPr>
                <w:spacing w:val="-3"/>
                <w:sz w:val="17"/>
              </w:rPr>
              <w:t> </w:t>
            </w:r>
            <w:r>
              <w:rPr>
                <w:sz w:val="17"/>
              </w:rPr>
              <w:t>the</w:t>
            </w:r>
            <w:r>
              <w:rPr>
                <w:spacing w:val="-2"/>
                <w:sz w:val="17"/>
              </w:rPr>
              <w:t> </w:t>
            </w:r>
            <w:r>
              <w:rPr>
                <w:sz w:val="17"/>
              </w:rPr>
              <w:t>Health/Medical</w:t>
            </w:r>
            <w:r>
              <w:rPr>
                <w:spacing w:val="-3"/>
                <w:sz w:val="17"/>
              </w:rPr>
              <w:t> </w:t>
            </w:r>
            <w:r>
              <w:rPr>
                <w:sz w:val="17"/>
              </w:rPr>
              <w:t>Center</w:t>
            </w:r>
            <w:r>
              <w:rPr>
                <w:spacing w:val="-3"/>
                <w:sz w:val="17"/>
              </w:rPr>
              <w:t> </w:t>
            </w:r>
            <w:r>
              <w:rPr>
                <w:sz w:val="17"/>
              </w:rPr>
              <w:t>budget</w:t>
            </w:r>
            <w:r>
              <w:rPr>
                <w:spacing w:val="-3"/>
                <w:sz w:val="17"/>
              </w:rPr>
              <w:t> </w:t>
            </w:r>
            <w:r>
              <w:rPr>
                <w:sz w:val="17"/>
              </w:rPr>
              <w:t>entities.</w:t>
            </w:r>
            <w:r>
              <w:rPr>
                <w:spacing w:val="-3"/>
                <w:sz w:val="17"/>
              </w:rPr>
              <w:t> </w:t>
            </w:r>
            <w:r>
              <w:rPr>
                <w:sz w:val="17"/>
              </w:rPr>
              <w:t>An</w:t>
            </w:r>
            <w:r>
              <w:rPr>
                <w:spacing w:val="-3"/>
                <w:sz w:val="17"/>
              </w:rPr>
              <w:t> </w:t>
            </w:r>
            <w:r>
              <w:rPr>
                <w:sz w:val="17"/>
              </w:rPr>
              <w:t>example</w:t>
            </w:r>
            <w:r>
              <w:rPr>
                <w:spacing w:val="-2"/>
                <w:sz w:val="17"/>
              </w:rPr>
              <w:t> </w:t>
            </w:r>
            <w:r>
              <w:rPr>
                <w:sz w:val="17"/>
              </w:rPr>
              <w:t>is</w:t>
            </w:r>
            <w:r>
              <w:rPr>
                <w:spacing w:val="-3"/>
                <w:sz w:val="17"/>
              </w:rPr>
              <w:t> </w:t>
            </w:r>
            <w:r>
              <w:rPr>
                <w:sz w:val="17"/>
              </w:rPr>
              <w:t>a department that provides laboratory animals including their care, housing, etc., for experimentation.</w:t>
            </w:r>
          </w:p>
        </w:tc>
      </w:tr>
      <w:tr>
        <w:trPr>
          <w:trHeight w:val="419" w:hRule="atLeast"/>
        </w:trPr>
        <w:tc>
          <w:tcPr>
            <w:tcW w:w="2190" w:type="dxa"/>
            <w:vMerge/>
            <w:tcBorders>
              <w:top w:val="nil"/>
            </w:tcBorders>
          </w:tcPr>
          <w:p>
            <w:pPr>
              <w:rPr>
                <w:sz w:val="2"/>
                <w:szCs w:val="2"/>
              </w:rPr>
            </w:pPr>
          </w:p>
        </w:tc>
        <w:tc>
          <w:tcPr>
            <w:tcW w:w="1682" w:type="dxa"/>
          </w:tcPr>
          <w:p>
            <w:pPr>
              <w:pStyle w:val="TableParagraph"/>
              <w:spacing w:before="107"/>
              <w:ind w:left="9"/>
              <w:jc w:val="center"/>
              <w:rPr>
                <w:b/>
                <w:sz w:val="17"/>
              </w:rPr>
            </w:pPr>
            <w:r>
              <w:rPr>
                <w:b/>
                <w:spacing w:val="-4"/>
                <w:sz w:val="17"/>
              </w:rPr>
              <w:t>8700</w:t>
            </w:r>
          </w:p>
        </w:tc>
        <w:tc>
          <w:tcPr>
            <w:tcW w:w="1964" w:type="dxa"/>
          </w:tcPr>
          <w:p>
            <w:pPr>
              <w:pStyle w:val="TableParagraph"/>
              <w:spacing w:line="200" w:lineRule="atLeast"/>
              <w:ind w:left="108"/>
              <w:rPr>
                <w:sz w:val="17"/>
              </w:rPr>
            </w:pPr>
            <w:r>
              <w:rPr>
                <w:spacing w:val="-2"/>
                <w:sz w:val="17"/>
              </w:rPr>
              <w:t>EXTRACURRICULAR ACTIVITIES</w:t>
            </w:r>
          </w:p>
        </w:tc>
        <w:tc>
          <w:tcPr>
            <w:tcW w:w="8574" w:type="dxa"/>
          </w:tcPr>
          <w:p>
            <w:pPr>
              <w:pStyle w:val="TableParagraph"/>
              <w:spacing w:before="107"/>
              <w:ind w:left="108"/>
              <w:rPr>
                <w:sz w:val="17"/>
              </w:rPr>
            </w:pPr>
            <w:r>
              <w:rPr>
                <w:sz w:val="17"/>
              </w:rPr>
              <w:t>Sale</w:t>
            </w:r>
            <w:r>
              <w:rPr>
                <w:spacing w:val="-6"/>
                <w:sz w:val="17"/>
              </w:rPr>
              <w:t> </w:t>
            </w:r>
            <w:r>
              <w:rPr>
                <w:sz w:val="17"/>
              </w:rPr>
              <w:t>of</w:t>
            </w:r>
            <w:r>
              <w:rPr>
                <w:spacing w:val="-4"/>
                <w:sz w:val="17"/>
              </w:rPr>
              <w:t> </w:t>
            </w:r>
            <w:r>
              <w:rPr>
                <w:sz w:val="17"/>
              </w:rPr>
              <w:t>tickets</w:t>
            </w:r>
            <w:r>
              <w:rPr>
                <w:spacing w:val="-4"/>
                <w:sz w:val="17"/>
              </w:rPr>
              <w:t> </w:t>
            </w:r>
            <w:r>
              <w:rPr>
                <w:sz w:val="17"/>
              </w:rPr>
              <w:t>and</w:t>
            </w:r>
            <w:r>
              <w:rPr>
                <w:spacing w:val="-4"/>
                <w:sz w:val="17"/>
              </w:rPr>
              <w:t> </w:t>
            </w:r>
            <w:r>
              <w:rPr>
                <w:sz w:val="17"/>
              </w:rPr>
              <w:t>provision</w:t>
            </w:r>
            <w:r>
              <w:rPr>
                <w:spacing w:val="-3"/>
                <w:sz w:val="17"/>
              </w:rPr>
              <w:t> </w:t>
            </w:r>
            <w:r>
              <w:rPr>
                <w:sz w:val="17"/>
              </w:rPr>
              <w:t>of</w:t>
            </w:r>
            <w:r>
              <w:rPr>
                <w:spacing w:val="-4"/>
                <w:sz w:val="17"/>
              </w:rPr>
              <w:t> </w:t>
            </w:r>
            <w:r>
              <w:rPr>
                <w:sz w:val="17"/>
              </w:rPr>
              <w:t>service</w:t>
            </w:r>
            <w:r>
              <w:rPr>
                <w:spacing w:val="-3"/>
                <w:sz w:val="17"/>
              </w:rPr>
              <w:t> </w:t>
            </w:r>
            <w:r>
              <w:rPr>
                <w:sz w:val="17"/>
              </w:rPr>
              <w:t>for</w:t>
            </w:r>
            <w:r>
              <w:rPr>
                <w:spacing w:val="-4"/>
                <w:sz w:val="17"/>
              </w:rPr>
              <w:t> </w:t>
            </w:r>
            <w:r>
              <w:rPr>
                <w:sz w:val="17"/>
              </w:rPr>
              <w:t>events</w:t>
            </w:r>
            <w:r>
              <w:rPr>
                <w:spacing w:val="-4"/>
                <w:sz w:val="17"/>
              </w:rPr>
              <w:t> </w:t>
            </w:r>
            <w:r>
              <w:rPr>
                <w:sz w:val="17"/>
              </w:rPr>
              <w:t>such</w:t>
            </w:r>
            <w:r>
              <w:rPr>
                <w:spacing w:val="-4"/>
                <w:sz w:val="17"/>
              </w:rPr>
              <w:t> </w:t>
            </w:r>
            <w:r>
              <w:rPr>
                <w:sz w:val="17"/>
              </w:rPr>
              <w:t>as</w:t>
            </w:r>
            <w:r>
              <w:rPr>
                <w:spacing w:val="-5"/>
                <w:sz w:val="17"/>
              </w:rPr>
              <w:t> </w:t>
            </w:r>
            <w:r>
              <w:rPr>
                <w:sz w:val="17"/>
              </w:rPr>
              <w:t>theatrical</w:t>
            </w:r>
            <w:r>
              <w:rPr>
                <w:spacing w:val="-4"/>
                <w:sz w:val="17"/>
              </w:rPr>
              <w:t> </w:t>
            </w:r>
            <w:r>
              <w:rPr>
                <w:sz w:val="17"/>
              </w:rPr>
              <w:t>productions,</w:t>
            </w:r>
            <w:r>
              <w:rPr>
                <w:spacing w:val="-4"/>
                <w:sz w:val="17"/>
              </w:rPr>
              <w:t> </w:t>
            </w:r>
            <w:r>
              <w:rPr>
                <w:sz w:val="17"/>
              </w:rPr>
              <w:t>golf</w:t>
            </w:r>
            <w:r>
              <w:rPr>
                <w:spacing w:val="-4"/>
                <w:sz w:val="17"/>
              </w:rPr>
              <w:t> </w:t>
            </w:r>
            <w:r>
              <w:rPr>
                <w:sz w:val="17"/>
              </w:rPr>
              <w:t>course</w:t>
            </w:r>
            <w:r>
              <w:rPr>
                <w:spacing w:val="-3"/>
                <w:sz w:val="17"/>
              </w:rPr>
              <w:t> </w:t>
            </w:r>
            <w:r>
              <w:rPr>
                <w:sz w:val="17"/>
              </w:rPr>
              <w:t>fees,</w:t>
            </w:r>
            <w:r>
              <w:rPr>
                <w:spacing w:val="-4"/>
                <w:sz w:val="17"/>
              </w:rPr>
              <w:t> etc.</w:t>
            </w:r>
          </w:p>
        </w:tc>
      </w:tr>
      <w:tr>
        <w:trPr>
          <w:trHeight w:val="411" w:hRule="atLeast"/>
        </w:trPr>
        <w:tc>
          <w:tcPr>
            <w:tcW w:w="2190" w:type="dxa"/>
            <w:vMerge/>
            <w:tcBorders>
              <w:top w:val="nil"/>
            </w:tcBorders>
          </w:tcPr>
          <w:p>
            <w:pPr>
              <w:rPr>
                <w:sz w:val="2"/>
                <w:szCs w:val="2"/>
              </w:rPr>
            </w:pPr>
          </w:p>
        </w:tc>
        <w:tc>
          <w:tcPr>
            <w:tcW w:w="1682" w:type="dxa"/>
          </w:tcPr>
          <w:p>
            <w:pPr>
              <w:pStyle w:val="TableParagraph"/>
              <w:spacing w:before="102"/>
              <w:ind w:left="9"/>
              <w:jc w:val="center"/>
              <w:rPr>
                <w:b/>
                <w:sz w:val="17"/>
              </w:rPr>
            </w:pPr>
            <w:r>
              <w:rPr>
                <w:b/>
                <w:spacing w:val="-4"/>
                <w:sz w:val="17"/>
              </w:rPr>
              <w:t>9000</w:t>
            </w:r>
          </w:p>
        </w:tc>
        <w:tc>
          <w:tcPr>
            <w:tcW w:w="1964" w:type="dxa"/>
          </w:tcPr>
          <w:p>
            <w:pPr>
              <w:pStyle w:val="TableParagraph"/>
              <w:spacing w:line="200" w:lineRule="atLeast"/>
              <w:ind w:left="108"/>
              <w:rPr>
                <w:sz w:val="17"/>
              </w:rPr>
            </w:pPr>
            <w:r>
              <w:rPr>
                <w:spacing w:val="-2"/>
                <w:sz w:val="17"/>
              </w:rPr>
              <w:t>UNALLOCATED RESERVES</w:t>
            </w:r>
          </w:p>
        </w:tc>
        <w:tc>
          <w:tcPr>
            <w:tcW w:w="8574" w:type="dxa"/>
          </w:tcPr>
          <w:p>
            <w:pPr>
              <w:pStyle w:val="TableParagraph"/>
              <w:spacing w:before="102"/>
              <w:ind w:left="108"/>
              <w:rPr>
                <w:sz w:val="17"/>
              </w:rPr>
            </w:pPr>
            <w:r>
              <w:rPr>
                <w:sz w:val="17"/>
              </w:rPr>
              <w:t>For</w:t>
            </w:r>
            <w:r>
              <w:rPr>
                <w:spacing w:val="-4"/>
                <w:sz w:val="17"/>
              </w:rPr>
              <w:t> </w:t>
            </w:r>
            <w:r>
              <w:rPr>
                <w:sz w:val="17"/>
              </w:rPr>
              <w:t>use</w:t>
            </w:r>
            <w:r>
              <w:rPr>
                <w:spacing w:val="-3"/>
                <w:sz w:val="17"/>
              </w:rPr>
              <w:t> </w:t>
            </w:r>
            <w:r>
              <w:rPr>
                <w:sz w:val="17"/>
              </w:rPr>
              <w:t>by</w:t>
            </w:r>
            <w:r>
              <w:rPr>
                <w:spacing w:val="-4"/>
                <w:sz w:val="17"/>
              </w:rPr>
              <w:t> </w:t>
            </w:r>
            <w:r>
              <w:rPr>
                <w:sz w:val="17"/>
              </w:rPr>
              <w:t>universities</w:t>
            </w:r>
            <w:r>
              <w:rPr>
                <w:spacing w:val="-4"/>
                <w:sz w:val="17"/>
              </w:rPr>
              <w:t> </w:t>
            </w:r>
            <w:r>
              <w:rPr>
                <w:sz w:val="17"/>
              </w:rPr>
              <w:t>for</w:t>
            </w:r>
            <w:r>
              <w:rPr>
                <w:spacing w:val="-3"/>
                <w:sz w:val="17"/>
              </w:rPr>
              <w:t> </w:t>
            </w:r>
            <w:r>
              <w:rPr>
                <w:sz w:val="17"/>
              </w:rPr>
              <w:t>holding</w:t>
            </w:r>
            <w:r>
              <w:rPr>
                <w:spacing w:val="-4"/>
                <w:sz w:val="17"/>
              </w:rPr>
              <w:t> </w:t>
            </w:r>
            <w:r>
              <w:rPr>
                <w:sz w:val="17"/>
              </w:rPr>
              <w:t>unallocated</w:t>
            </w:r>
            <w:r>
              <w:rPr>
                <w:spacing w:val="-4"/>
                <w:sz w:val="17"/>
              </w:rPr>
              <w:t> </w:t>
            </w:r>
            <w:r>
              <w:rPr>
                <w:sz w:val="17"/>
              </w:rPr>
              <w:t>funds</w:t>
            </w:r>
            <w:r>
              <w:rPr>
                <w:spacing w:val="-4"/>
                <w:sz w:val="17"/>
              </w:rPr>
              <w:t> </w:t>
            </w:r>
            <w:r>
              <w:rPr>
                <w:sz w:val="17"/>
              </w:rPr>
              <w:t>is</w:t>
            </w:r>
            <w:r>
              <w:rPr>
                <w:spacing w:val="-3"/>
                <w:sz w:val="17"/>
              </w:rPr>
              <w:t> </w:t>
            </w:r>
            <w:r>
              <w:rPr>
                <w:sz w:val="17"/>
              </w:rPr>
              <w:t>a</w:t>
            </w:r>
            <w:r>
              <w:rPr>
                <w:spacing w:val="-3"/>
                <w:sz w:val="17"/>
              </w:rPr>
              <w:t> </w:t>
            </w:r>
            <w:r>
              <w:rPr>
                <w:sz w:val="17"/>
              </w:rPr>
              <w:t>separate</w:t>
            </w:r>
            <w:r>
              <w:rPr>
                <w:spacing w:val="-3"/>
                <w:sz w:val="17"/>
              </w:rPr>
              <w:t> </w:t>
            </w:r>
            <w:r>
              <w:rPr>
                <w:spacing w:val="-2"/>
                <w:sz w:val="17"/>
              </w:rPr>
              <w:t>account.</w:t>
            </w:r>
          </w:p>
        </w:tc>
      </w:tr>
      <w:tr>
        <w:trPr>
          <w:trHeight w:val="410" w:hRule="atLeast"/>
        </w:trPr>
        <w:tc>
          <w:tcPr>
            <w:tcW w:w="2190" w:type="dxa"/>
            <w:vMerge/>
            <w:tcBorders>
              <w:top w:val="nil"/>
            </w:tcBorders>
          </w:tcPr>
          <w:p>
            <w:pPr>
              <w:rPr>
                <w:sz w:val="2"/>
                <w:szCs w:val="2"/>
              </w:rPr>
            </w:pPr>
          </w:p>
        </w:tc>
        <w:tc>
          <w:tcPr>
            <w:tcW w:w="1682" w:type="dxa"/>
          </w:tcPr>
          <w:p>
            <w:pPr>
              <w:pStyle w:val="TableParagraph"/>
              <w:spacing w:before="101"/>
              <w:ind w:left="9"/>
              <w:jc w:val="center"/>
              <w:rPr>
                <w:b/>
                <w:sz w:val="17"/>
              </w:rPr>
            </w:pPr>
            <w:r>
              <w:rPr>
                <w:b/>
                <w:spacing w:val="-4"/>
                <w:sz w:val="17"/>
              </w:rPr>
              <w:t>9100</w:t>
            </w:r>
          </w:p>
        </w:tc>
        <w:tc>
          <w:tcPr>
            <w:tcW w:w="1964" w:type="dxa"/>
          </w:tcPr>
          <w:p>
            <w:pPr>
              <w:pStyle w:val="TableParagraph"/>
              <w:spacing w:line="206" w:lineRule="exact"/>
              <w:ind w:left="108" w:right="422"/>
              <w:rPr>
                <w:sz w:val="17"/>
              </w:rPr>
            </w:pPr>
            <w:r>
              <w:rPr>
                <w:sz w:val="17"/>
              </w:rPr>
              <w:t>OTHER</w:t>
            </w:r>
            <w:r>
              <w:rPr>
                <w:spacing w:val="-14"/>
                <w:sz w:val="17"/>
              </w:rPr>
              <w:t> </w:t>
            </w:r>
            <w:r>
              <w:rPr>
                <w:sz w:val="17"/>
              </w:rPr>
              <w:t>AUXILIARY </w:t>
            </w:r>
            <w:r>
              <w:rPr>
                <w:spacing w:val="-2"/>
                <w:sz w:val="17"/>
              </w:rPr>
              <w:t>ENTERPRISES</w:t>
            </w:r>
          </w:p>
        </w:tc>
        <w:tc>
          <w:tcPr>
            <w:tcW w:w="8574" w:type="dxa"/>
          </w:tcPr>
          <w:p>
            <w:pPr>
              <w:pStyle w:val="TableParagraph"/>
              <w:spacing w:before="101"/>
              <w:ind w:left="108"/>
              <w:rPr>
                <w:sz w:val="17"/>
              </w:rPr>
            </w:pPr>
            <w:r>
              <w:rPr>
                <w:sz w:val="17"/>
              </w:rPr>
              <w:t>Activities</w:t>
            </w:r>
            <w:r>
              <w:rPr>
                <w:spacing w:val="-6"/>
                <w:sz w:val="17"/>
              </w:rPr>
              <w:t> </w:t>
            </w:r>
            <w:r>
              <w:rPr>
                <w:sz w:val="17"/>
              </w:rPr>
              <w:t>that</w:t>
            </w:r>
            <w:r>
              <w:rPr>
                <w:spacing w:val="-4"/>
                <w:sz w:val="17"/>
              </w:rPr>
              <w:t> </w:t>
            </w:r>
            <w:r>
              <w:rPr>
                <w:sz w:val="17"/>
              </w:rPr>
              <w:t>do</w:t>
            </w:r>
            <w:r>
              <w:rPr>
                <w:spacing w:val="-4"/>
                <w:sz w:val="17"/>
              </w:rPr>
              <w:t> </w:t>
            </w:r>
            <w:r>
              <w:rPr>
                <w:sz w:val="17"/>
              </w:rPr>
              <w:t>not</w:t>
            </w:r>
            <w:r>
              <w:rPr>
                <w:spacing w:val="-4"/>
                <w:sz w:val="17"/>
              </w:rPr>
              <w:t> </w:t>
            </w:r>
            <w:r>
              <w:rPr>
                <w:sz w:val="17"/>
              </w:rPr>
              <w:t>fall</w:t>
            </w:r>
            <w:r>
              <w:rPr>
                <w:spacing w:val="-2"/>
                <w:sz w:val="17"/>
              </w:rPr>
              <w:t> </w:t>
            </w:r>
            <w:r>
              <w:rPr>
                <w:sz w:val="17"/>
              </w:rPr>
              <w:t>into</w:t>
            </w:r>
            <w:r>
              <w:rPr>
                <w:spacing w:val="-4"/>
                <w:sz w:val="17"/>
              </w:rPr>
              <w:t> </w:t>
            </w:r>
            <w:r>
              <w:rPr>
                <w:sz w:val="17"/>
              </w:rPr>
              <w:t>one</w:t>
            </w:r>
            <w:r>
              <w:rPr>
                <w:spacing w:val="-3"/>
                <w:sz w:val="17"/>
              </w:rPr>
              <w:t> </w:t>
            </w:r>
            <w:r>
              <w:rPr>
                <w:sz w:val="17"/>
              </w:rPr>
              <w:t>of</w:t>
            </w:r>
            <w:r>
              <w:rPr>
                <w:spacing w:val="-4"/>
                <w:sz w:val="17"/>
              </w:rPr>
              <w:t> </w:t>
            </w:r>
            <w:r>
              <w:rPr>
                <w:sz w:val="17"/>
              </w:rPr>
              <w:t>the</w:t>
            </w:r>
            <w:r>
              <w:rPr>
                <w:spacing w:val="-3"/>
                <w:sz w:val="17"/>
              </w:rPr>
              <w:t> </w:t>
            </w:r>
            <w:r>
              <w:rPr>
                <w:sz w:val="17"/>
              </w:rPr>
              <w:t>other</w:t>
            </w:r>
            <w:r>
              <w:rPr>
                <w:spacing w:val="-3"/>
                <w:sz w:val="17"/>
              </w:rPr>
              <w:t> </w:t>
            </w:r>
            <w:r>
              <w:rPr>
                <w:sz w:val="17"/>
              </w:rPr>
              <w:t>defined</w:t>
            </w:r>
            <w:r>
              <w:rPr>
                <w:spacing w:val="-4"/>
                <w:sz w:val="17"/>
              </w:rPr>
              <w:t> </w:t>
            </w:r>
            <w:r>
              <w:rPr>
                <w:sz w:val="17"/>
              </w:rPr>
              <w:t>activities</w:t>
            </w:r>
            <w:r>
              <w:rPr>
                <w:spacing w:val="-4"/>
                <w:sz w:val="17"/>
              </w:rPr>
              <w:t> </w:t>
            </w:r>
            <w:r>
              <w:rPr>
                <w:sz w:val="17"/>
              </w:rPr>
              <w:t>under</w:t>
            </w:r>
            <w:r>
              <w:rPr>
                <w:spacing w:val="-4"/>
                <w:sz w:val="17"/>
              </w:rPr>
              <w:t> </w:t>
            </w:r>
            <w:r>
              <w:rPr>
                <w:sz w:val="17"/>
              </w:rPr>
              <w:t>Auxiliary</w:t>
            </w:r>
            <w:r>
              <w:rPr>
                <w:spacing w:val="-2"/>
                <w:sz w:val="17"/>
              </w:rPr>
              <w:t> Enterprises.</w:t>
            </w:r>
          </w:p>
        </w:tc>
      </w:tr>
      <w:tr>
        <w:trPr>
          <w:trHeight w:val="628" w:hRule="atLeast"/>
        </w:trPr>
        <w:tc>
          <w:tcPr>
            <w:tcW w:w="2190" w:type="dxa"/>
            <w:vMerge/>
            <w:tcBorders>
              <w:top w:val="nil"/>
            </w:tcBorders>
          </w:tcPr>
          <w:p>
            <w:pPr>
              <w:rPr>
                <w:sz w:val="2"/>
                <w:szCs w:val="2"/>
              </w:rPr>
            </w:pPr>
          </w:p>
        </w:tc>
        <w:tc>
          <w:tcPr>
            <w:tcW w:w="1682" w:type="dxa"/>
          </w:tcPr>
          <w:p>
            <w:pPr>
              <w:pStyle w:val="TableParagraph"/>
              <w:spacing w:before="13"/>
              <w:rPr>
                <w:rFonts w:ascii="Times New Roman"/>
                <w:sz w:val="17"/>
              </w:rPr>
            </w:pPr>
          </w:p>
          <w:p>
            <w:pPr>
              <w:pStyle w:val="TableParagraph"/>
              <w:spacing w:before="1"/>
              <w:ind w:left="9"/>
              <w:jc w:val="center"/>
              <w:rPr>
                <w:b/>
                <w:sz w:val="17"/>
              </w:rPr>
            </w:pPr>
            <w:r>
              <w:rPr>
                <w:b/>
                <w:spacing w:val="-4"/>
                <w:sz w:val="17"/>
              </w:rPr>
              <w:t>9200</w:t>
            </w:r>
          </w:p>
        </w:tc>
        <w:tc>
          <w:tcPr>
            <w:tcW w:w="1964" w:type="dxa"/>
          </w:tcPr>
          <w:p>
            <w:pPr>
              <w:pStyle w:val="TableParagraph"/>
              <w:spacing w:before="107"/>
              <w:ind w:left="108" w:right="757"/>
              <w:rPr>
                <w:sz w:val="17"/>
              </w:rPr>
            </w:pPr>
            <w:r>
              <w:rPr>
                <w:sz w:val="17"/>
              </w:rPr>
              <w:t>DATA</w:t>
            </w:r>
            <w:r>
              <w:rPr>
                <w:spacing w:val="-14"/>
                <w:sz w:val="17"/>
              </w:rPr>
              <w:t> </w:t>
            </w:r>
            <w:r>
              <w:rPr>
                <w:sz w:val="17"/>
              </w:rPr>
              <w:t>CENTER </w:t>
            </w:r>
            <w:r>
              <w:rPr>
                <w:spacing w:val="-2"/>
                <w:sz w:val="17"/>
              </w:rPr>
              <w:t>OPERATIONS</w:t>
            </w:r>
          </w:p>
        </w:tc>
        <w:tc>
          <w:tcPr>
            <w:tcW w:w="8574" w:type="dxa"/>
          </w:tcPr>
          <w:p>
            <w:pPr>
              <w:pStyle w:val="TableParagraph"/>
              <w:spacing w:line="200" w:lineRule="atLeast"/>
              <w:ind w:left="108" w:right="141"/>
              <w:rPr>
                <w:sz w:val="17"/>
              </w:rPr>
            </w:pPr>
            <w:r>
              <w:rPr>
                <w:sz w:val="17"/>
              </w:rPr>
              <w:t>Includes</w:t>
            </w:r>
            <w:r>
              <w:rPr>
                <w:spacing w:val="-3"/>
                <w:sz w:val="17"/>
              </w:rPr>
              <w:t> </w:t>
            </w:r>
            <w:r>
              <w:rPr>
                <w:sz w:val="17"/>
              </w:rPr>
              <w:t>the</w:t>
            </w:r>
            <w:r>
              <w:rPr>
                <w:spacing w:val="-2"/>
                <w:sz w:val="17"/>
              </w:rPr>
              <w:t> </w:t>
            </w:r>
            <w:r>
              <w:rPr>
                <w:sz w:val="17"/>
              </w:rPr>
              <w:t>regional</w:t>
            </w:r>
            <w:r>
              <w:rPr>
                <w:spacing w:val="-3"/>
                <w:sz w:val="17"/>
              </w:rPr>
              <w:t> </w:t>
            </w:r>
            <w:r>
              <w:rPr>
                <w:sz w:val="17"/>
              </w:rPr>
              <w:t>data</w:t>
            </w:r>
            <w:r>
              <w:rPr>
                <w:spacing w:val="-2"/>
                <w:sz w:val="17"/>
              </w:rPr>
              <w:t> </w:t>
            </w:r>
            <w:r>
              <w:rPr>
                <w:sz w:val="17"/>
              </w:rPr>
              <w:t>centers</w:t>
            </w:r>
            <w:r>
              <w:rPr>
                <w:spacing w:val="-3"/>
                <w:sz w:val="17"/>
              </w:rPr>
              <w:t> </w:t>
            </w:r>
            <w:r>
              <w:rPr>
                <w:sz w:val="17"/>
              </w:rPr>
              <w:t>which</w:t>
            </w:r>
            <w:r>
              <w:rPr>
                <w:spacing w:val="-3"/>
                <w:sz w:val="17"/>
              </w:rPr>
              <w:t> </w:t>
            </w:r>
            <w:r>
              <w:rPr>
                <w:sz w:val="17"/>
              </w:rPr>
              <w:t>provide</w:t>
            </w:r>
            <w:r>
              <w:rPr>
                <w:spacing w:val="-2"/>
                <w:sz w:val="17"/>
              </w:rPr>
              <w:t> </w:t>
            </w:r>
            <w:r>
              <w:rPr>
                <w:sz w:val="17"/>
              </w:rPr>
              <w:t>a</w:t>
            </w:r>
            <w:r>
              <w:rPr>
                <w:spacing w:val="-2"/>
                <w:sz w:val="17"/>
              </w:rPr>
              <w:t> </w:t>
            </w:r>
            <w:r>
              <w:rPr>
                <w:sz w:val="17"/>
              </w:rPr>
              <w:t>full</w:t>
            </w:r>
            <w:r>
              <w:rPr>
                <w:spacing w:val="-3"/>
                <w:sz w:val="17"/>
              </w:rPr>
              <w:t> </w:t>
            </w:r>
            <w:r>
              <w:rPr>
                <w:sz w:val="17"/>
              </w:rPr>
              <w:t>complement</w:t>
            </w:r>
            <w:r>
              <w:rPr>
                <w:spacing w:val="-3"/>
                <w:sz w:val="17"/>
              </w:rPr>
              <w:t> </w:t>
            </w:r>
            <w:r>
              <w:rPr>
                <w:sz w:val="17"/>
              </w:rPr>
              <w:t>of</w:t>
            </w:r>
            <w:r>
              <w:rPr>
                <w:spacing w:val="-3"/>
                <w:sz w:val="17"/>
              </w:rPr>
              <w:t> </w:t>
            </w:r>
            <w:r>
              <w:rPr>
                <w:sz w:val="17"/>
              </w:rPr>
              <w:t>computing</w:t>
            </w:r>
            <w:r>
              <w:rPr>
                <w:spacing w:val="-3"/>
                <w:sz w:val="17"/>
              </w:rPr>
              <w:t> </w:t>
            </w:r>
            <w:r>
              <w:rPr>
                <w:sz w:val="17"/>
              </w:rPr>
              <w:t>services.</w:t>
            </w:r>
            <w:r>
              <w:rPr>
                <w:spacing w:val="-3"/>
                <w:sz w:val="17"/>
              </w:rPr>
              <w:t> </w:t>
            </w:r>
            <w:r>
              <w:rPr>
                <w:sz w:val="17"/>
              </w:rPr>
              <w:t>Aids</w:t>
            </w:r>
            <w:r>
              <w:rPr>
                <w:spacing w:val="-3"/>
                <w:sz w:val="17"/>
              </w:rPr>
              <w:t> </w:t>
            </w:r>
            <w:r>
              <w:rPr>
                <w:sz w:val="17"/>
              </w:rPr>
              <w:t>instruction</w:t>
            </w:r>
            <w:r>
              <w:rPr>
                <w:spacing w:val="-3"/>
                <w:sz w:val="17"/>
              </w:rPr>
              <w:t> </w:t>
            </w:r>
            <w:r>
              <w:rPr>
                <w:sz w:val="17"/>
              </w:rPr>
              <w:t>and research function by making available computing services for faculty, staff, students and others associated</w:t>
            </w:r>
            <w:r>
              <w:rPr>
                <w:sz w:val="17"/>
              </w:rPr>
              <w:t> with the institutions.</w:t>
            </w:r>
          </w:p>
        </w:tc>
      </w:tr>
    </w:tbl>
    <w:p>
      <w:pPr>
        <w:pStyle w:val="TableParagraph"/>
        <w:spacing w:after="0" w:line="200" w:lineRule="atLeast"/>
        <w:rPr>
          <w:sz w:val="17"/>
        </w:rPr>
        <w:sectPr>
          <w:pgSz w:w="15840" w:h="12240" w:orient="landscape"/>
          <w:pgMar w:top="960" w:bottom="280" w:left="360" w:right="360"/>
        </w:sectPr>
      </w:pPr>
    </w:p>
    <w:p>
      <w:pPr>
        <w:spacing w:line="240" w:lineRule="auto" w:before="5"/>
        <w:rPr>
          <w:rFonts w:ascii="Times New Roman"/>
          <w:sz w:val="2"/>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00"/>
        <w:gridCol w:w="1170"/>
        <w:gridCol w:w="3240"/>
        <w:gridCol w:w="8275"/>
      </w:tblGrid>
      <w:tr>
        <w:trPr>
          <w:trHeight w:val="430" w:hRule="atLeast"/>
        </w:trPr>
        <w:tc>
          <w:tcPr>
            <w:tcW w:w="14385" w:type="dxa"/>
            <w:gridSpan w:val="4"/>
          </w:tcPr>
          <w:p>
            <w:pPr>
              <w:pStyle w:val="TableParagraph"/>
              <w:spacing w:line="275" w:lineRule="exact"/>
              <w:ind w:left="292"/>
              <w:rPr>
                <w:rFonts w:ascii="Times New Roman"/>
                <w:b/>
                <w:sz w:val="24"/>
              </w:rPr>
            </w:pPr>
            <w:r>
              <w:rPr>
                <w:rFonts w:ascii="Times New Roman"/>
                <w:b/>
                <w:color w:val="FF0000"/>
                <w:sz w:val="24"/>
              </w:rPr>
              <w:t>IFAS</w:t>
            </w:r>
            <w:r>
              <w:rPr>
                <w:rFonts w:ascii="Times New Roman"/>
                <w:b/>
                <w:color w:val="FF0000"/>
                <w:spacing w:val="-4"/>
                <w:sz w:val="24"/>
              </w:rPr>
              <w:t> </w:t>
            </w:r>
            <w:r>
              <w:rPr>
                <w:rFonts w:ascii="Times New Roman"/>
                <w:b/>
                <w:color w:val="FF0000"/>
                <w:sz w:val="24"/>
              </w:rPr>
              <w:t>Supplemental.</w:t>
            </w:r>
            <w:r>
              <w:rPr>
                <w:rFonts w:ascii="Times New Roman"/>
                <w:b/>
                <w:color w:val="FF0000"/>
                <w:spacing w:val="-3"/>
                <w:sz w:val="24"/>
              </w:rPr>
              <w:t> </w:t>
            </w:r>
            <w:r>
              <w:rPr>
                <w:rFonts w:ascii="Times New Roman"/>
                <w:b/>
                <w:color w:val="FF0000"/>
                <w:sz w:val="24"/>
              </w:rPr>
              <w:t>These</w:t>
            </w:r>
            <w:r>
              <w:rPr>
                <w:rFonts w:ascii="Times New Roman"/>
                <w:b/>
                <w:color w:val="FF0000"/>
                <w:spacing w:val="-2"/>
                <w:sz w:val="24"/>
              </w:rPr>
              <w:t> </w:t>
            </w:r>
            <w:r>
              <w:rPr>
                <w:rFonts w:ascii="Times New Roman"/>
                <w:b/>
                <w:color w:val="FF0000"/>
                <w:sz w:val="24"/>
              </w:rPr>
              <w:t>program</w:t>
            </w:r>
            <w:r>
              <w:rPr>
                <w:rFonts w:ascii="Times New Roman"/>
                <w:b/>
                <w:color w:val="FF0000"/>
                <w:spacing w:val="-2"/>
                <w:sz w:val="24"/>
              </w:rPr>
              <w:t> </w:t>
            </w:r>
            <w:r>
              <w:rPr>
                <w:rFonts w:ascii="Times New Roman"/>
                <w:b/>
                <w:color w:val="FF0000"/>
                <w:sz w:val="24"/>
              </w:rPr>
              <w:t>codes</w:t>
            </w:r>
            <w:r>
              <w:rPr>
                <w:rFonts w:ascii="Times New Roman"/>
                <w:b/>
                <w:color w:val="FF0000"/>
                <w:spacing w:val="-2"/>
                <w:sz w:val="24"/>
              </w:rPr>
              <w:t> </w:t>
            </w:r>
            <w:r>
              <w:rPr>
                <w:rFonts w:ascii="Times New Roman"/>
                <w:b/>
                <w:color w:val="FF0000"/>
                <w:sz w:val="24"/>
              </w:rPr>
              <w:t>are</w:t>
            </w:r>
            <w:r>
              <w:rPr>
                <w:rFonts w:ascii="Times New Roman"/>
                <w:b/>
                <w:color w:val="FF0000"/>
                <w:spacing w:val="-4"/>
                <w:sz w:val="24"/>
              </w:rPr>
              <w:t> </w:t>
            </w:r>
            <w:r>
              <w:rPr>
                <w:rFonts w:ascii="Times New Roman"/>
                <w:b/>
                <w:color w:val="FF0000"/>
                <w:sz w:val="24"/>
              </w:rPr>
              <w:t>primarily</w:t>
            </w:r>
            <w:r>
              <w:rPr>
                <w:rFonts w:ascii="Times New Roman"/>
                <w:b/>
                <w:color w:val="FF0000"/>
                <w:spacing w:val="-4"/>
                <w:sz w:val="24"/>
              </w:rPr>
              <w:t> </w:t>
            </w:r>
            <w:r>
              <w:rPr>
                <w:rFonts w:ascii="Times New Roman"/>
                <w:b/>
                <w:color w:val="FF0000"/>
                <w:sz w:val="24"/>
              </w:rPr>
              <w:t>used</w:t>
            </w:r>
            <w:r>
              <w:rPr>
                <w:rFonts w:ascii="Times New Roman"/>
                <w:b/>
                <w:color w:val="FF0000"/>
                <w:spacing w:val="-3"/>
                <w:sz w:val="24"/>
              </w:rPr>
              <w:t> </w:t>
            </w:r>
            <w:r>
              <w:rPr>
                <w:rFonts w:ascii="Times New Roman"/>
                <w:b/>
                <w:color w:val="FF0000"/>
                <w:sz w:val="24"/>
              </w:rPr>
              <w:t>by</w:t>
            </w:r>
            <w:r>
              <w:rPr>
                <w:rFonts w:ascii="Times New Roman"/>
                <w:b/>
                <w:color w:val="FF0000"/>
                <w:spacing w:val="-2"/>
                <w:sz w:val="24"/>
              </w:rPr>
              <w:t> </w:t>
            </w:r>
            <w:r>
              <w:rPr>
                <w:rFonts w:ascii="Times New Roman"/>
                <w:b/>
                <w:color w:val="FF0000"/>
                <w:sz w:val="24"/>
              </w:rPr>
              <w:t>IFAS</w:t>
            </w:r>
            <w:r>
              <w:rPr>
                <w:rFonts w:ascii="Times New Roman"/>
                <w:b/>
                <w:color w:val="FF0000"/>
                <w:spacing w:val="-3"/>
                <w:sz w:val="24"/>
              </w:rPr>
              <w:t> </w:t>
            </w:r>
            <w:r>
              <w:rPr>
                <w:rFonts w:ascii="Times New Roman"/>
                <w:b/>
                <w:color w:val="FF0000"/>
                <w:sz w:val="24"/>
              </w:rPr>
              <w:t>extension</w:t>
            </w:r>
            <w:r>
              <w:rPr>
                <w:rFonts w:ascii="Times New Roman"/>
                <w:b/>
                <w:color w:val="FF0000"/>
                <w:spacing w:val="-3"/>
                <w:sz w:val="24"/>
              </w:rPr>
              <w:t> </w:t>
            </w:r>
            <w:r>
              <w:rPr>
                <w:rFonts w:ascii="Times New Roman"/>
                <w:b/>
                <w:color w:val="FF0000"/>
                <w:sz w:val="24"/>
              </w:rPr>
              <w:t>departments</w:t>
            </w:r>
            <w:r>
              <w:rPr>
                <w:rFonts w:ascii="Times New Roman"/>
                <w:b/>
                <w:color w:val="FF0000"/>
                <w:spacing w:val="-2"/>
                <w:sz w:val="24"/>
              </w:rPr>
              <w:t> </w:t>
            </w:r>
            <w:r>
              <w:rPr>
                <w:rFonts w:ascii="Times New Roman"/>
                <w:b/>
                <w:color w:val="FF0000"/>
                <w:sz w:val="24"/>
              </w:rPr>
              <w:t>for</w:t>
            </w:r>
            <w:r>
              <w:rPr>
                <w:rFonts w:ascii="Times New Roman"/>
                <w:b/>
                <w:color w:val="FF0000"/>
                <w:spacing w:val="-3"/>
                <w:sz w:val="24"/>
              </w:rPr>
              <w:t> </w:t>
            </w:r>
            <w:r>
              <w:rPr>
                <w:rFonts w:ascii="Times New Roman"/>
                <w:b/>
                <w:color w:val="FF0000"/>
                <w:sz w:val="24"/>
              </w:rPr>
              <w:t>tracking</w:t>
            </w:r>
            <w:r>
              <w:rPr>
                <w:rFonts w:ascii="Times New Roman"/>
                <w:b/>
                <w:color w:val="FF0000"/>
                <w:spacing w:val="-2"/>
                <w:sz w:val="24"/>
              </w:rPr>
              <w:t> </w:t>
            </w:r>
            <w:r>
              <w:rPr>
                <w:rFonts w:ascii="Times New Roman"/>
                <w:b/>
                <w:color w:val="FF0000"/>
                <w:sz w:val="24"/>
              </w:rPr>
              <w:t>purposes</w:t>
            </w:r>
            <w:r>
              <w:rPr>
                <w:rFonts w:ascii="Times New Roman"/>
                <w:b/>
                <w:color w:val="FF0000"/>
                <w:spacing w:val="-2"/>
                <w:sz w:val="24"/>
              </w:rPr>
              <w:t> </w:t>
            </w:r>
            <w:r>
              <w:rPr>
                <w:rFonts w:ascii="Times New Roman"/>
                <w:b/>
                <w:color w:val="FF0000"/>
                <w:sz w:val="24"/>
              </w:rPr>
              <w:t>in</w:t>
            </w:r>
            <w:r>
              <w:rPr>
                <w:rFonts w:ascii="Times New Roman"/>
                <w:b/>
                <w:color w:val="FF0000"/>
                <w:spacing w:val="-3"/>
                <w:sz w:val="24"/>
              </w:rPr>
              <w:t> </w:t>
            </w:r>
            <w:r>
              <w:rPr>
                <w:rFonts w:ascii="Times New Roman"/>
                <w:b/>
                <w:color w:val="FF0000"/>
                <w:sz w:val="24"/>
              </w:rPr>
              <w:t>the</w:t>
            </w:r>
            <w:r>
              <w:rPr>
                <w:rFonts w:ascii="Times New Roman"/>
                <w:b/>
                <w:color w:val="FF0000"/>
                <w:spacing w:val="-2"/>
                <w:sz w:val="24"/>
              </w:rPr>
              <w:t> </w:t>
            </w:r>
            <w:r>
              <w:rPr>
                <w:rFonts w:ascii="Times New Roman"/>
                <w:b/>
                <w:color w:val="FF0000"/>
                <w:sz w:val="24"/>
              </w:rPr>
              <w:t>IFAS</w:t>
            </w:r>
            <w:r>
              <w:rPr>
                <w:rFonts w:ascii="Times New Roman"/>
                <w:b/>
                <w:color w:val="FF0000"/>
                <w:spacing w:val="-3"/>
                <w:sz w:val="24"/>
              </w:rPr>
              <w:t> </w:t>
            </w:r>
            <w:r>
              <w:rPr>
                <w:rFonts w:ascii="Times New Roman"/>
                <w:b/>
                <w:color w:val="FF0000"/>
                <w:spacing w:val="-2"/>
                <w:sz w:val="24"/>
              </w:rPr>
              <w:t>funds.</w:t>
            </w:r>
          </w:p>
        </w:tc>
      </w:tr>
      <w:tr>
        <w:trPr>
          <w:trHeight w:val="539" w:hRule="atLeast"/>
        </w:trPr>
        <w:tc>
          <w:tcPr>
            <w:tcW w:w="1700" w:type="dxa"/>
            <w:tcBorders>
              <w:left w:val="single" w:sz="4" w:space="0" w:color="000000"/>
              <w:bottom w:val="single" w:sz="4" w:space="0" w:color="000000"/>
              <w:right w:val="single" w:sz="4" w:space="0" w:color="000000"/>
            </w:tcBorders>
            <w:shd w:val="clear" w:color="auto" w:fill="DBDBDB"/>
          </w:tcPr>
          <w:p>
            <w:pPr>
              <w:pStyle w:val="TableParagraph"/>
              <w:ind w:left="152" w:firstLine="148"/>
              <w:rPr>
                <w:b/>
                <w:sz w:val="21"/>
              </w:rPr>
            </w:pPr>
            <w:r>
              <w:rPr>
                <w:b/>
                <w:spacing w:val="-2"/>
                <w:sz w:val="21"/>
              </w:rPr>
              <w:t>Functional Classification</w:t>
            </w:r>
          </w:p>
        </w:tc>
        <w:tc>
          <w:tcPr>
            <w:tcW w:w="1170" w:type="dxa"/>
            <w:tcBorders>
              <w:left w:val="single" w:sz="4" w:space="0" w:color="000000"/>
              <w:bottom w:val="single" w:sz="4" w:space="0" w:color="000000"/>
              <w:right w:val="single" w:sz="4" w:space="0" w:color="000000"/>
            </w:tcBorders>
            <w:shd w:val="clear" w:color="auto" w:fill="DBDBDB"/>
          </w:tcPr>
          <w:p>
            <w:pPr>
              <w:pStyle w:val="TableParagraph"/>
              <w:spacing w:line="254" w:lineRule="exact" w:before="11"/>
              <w:ind w:left="326" w:right="111" w:hanging="191"/>
              <w:rPr>
                <w:b/>
                <w:sz w:val="21"/>
              </w:rPr>
            </w:pPr>
            <w:r>
              <w:rPr>
                <w:b/>
                <w:spacing w:val="-2"/>
                <w:sz w:val="21"/>
              </w:rPr>
              <w:t>Program </w:t>
            </w:r>
            <w:r>
              <w:rPr>
                <w:b/>
                <w:spacing w:val="-4"/>
                <w:sz w:val="21"/>
              </w:rPr>
              <w:t>Code</w:t>
            </w:r>
          </w:p>
        </w:tc>
        <w:tc>
          <w:tcPr>
            <w:tcW w:w="3240" w:type="dxa"/>
            <w:tcBorders>
              <w:left w:val="single" w:sz="4" w:space="0" w:color="000000"/>
              <w:bottom w:val="single" w:sz="4" w:space="0" w:color="000000"/>
              <w:right w:val="single" w:sz="4" w:space="0" w:color="000000"/>
            </w:tcBorders>
            <w:shd w:val="clear" w:color="auto" w:fill="DBDBDB"/>
          </w:tcPr>
          <w:p>
            <w:pPr>
              <w:pStyle w:val="TableParagraph"/>
              <w:spacing w:before="143"/>
              <w:ind w:left="20"/>
              <w:jc w:val="center"/>
              <w:rPr>
                <w:b/>
                <w:sz w:val="21"/>
              </w:rPr>
            </w:pPr>
            <w:r>
              <w:rPr>
                <w:b/>
                <w:spacing w:val="-4"/>
                <w:sz w:val="21"/>
              </w:rPr>
              <w:t>Name</w:t>
            </w:r>
          </w:p>
        </w:tc>
        <w:tc>
          <w:tcPr>
            <w:tcW w:w="8275" w:type="dxa"/>
            <w:tcBorders>
              <w:left w:val="single" w:sz="4" w:space="0" w:color="000000"/>
              <w:bottom w:val="single" w:sz="4" w:space="0" w:color="000000"/>
              <w:right w:val="single" w:sz="4" w:space="0" w:color="000000"/>
            </w:tcBorders>
            <w:shd w:val="clear" w:color="auto" w:fill="DBDBDB"/>
          </w:tcPr>
          <w:p>
            <w:pPr>
              <w:pStyle w:val="TableParagraph"/>
              <w:spacing w:before="143"/>
              <w:ind w:left="19"/>
              <w:jc w:val="center"/>
              <w:rPr>
                <w:b/>
                <w:sz w:val="21"/>
              </w:rPr>
            </w:pPr>
            <w:r>
              <w:rPr>
                <w:b/>
                <w:spacing w:val="-2"/>
                <w:sz w:val="21"/>
              </w:rPr>
              <w:t>Definition</w:t>
            </w:r>
          </w:p>
        </w:tc>
      </w:tr>
      <w:tr>
        <w:trPr>
          <w:trHeight w:val="255" w:hRule="atLeast"/>
        </w:trPr>
        <w:tc>
          <w:tcPr>
            <w:tcW w:w="17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3"/>
              <w:rPr>
                <w:rFonts w:ascii="Times New Roman"/>
                <w:sz w:val="20"/>
              </w:rPr>
            </w:pPr>
          </w:p>
          <w:p>
            <w:pPr>
              <w:pStyle w:val="TableParagraph"/>
              <w:ind w:left="298"/>
              <w:rPr>
                <w:rFonts w:ascii="Times New Roman"/>
                <w:b/>
                <w:sz w:val="20"/>
              </w:rPr>
            </w:pPr>
            <w:r>
              <w:rPr>
                <w:rFonts w:ascii="Times New Roman"/>
                <w:b/>
                <w:spacing w:val="-2"/>
                <w:sz w:val="20"/>
              </w:rPr>
              <w:t>RESEARCH</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jc w:val="center"/>
              <w:rPr>
                <w:b/>
                <w:sz w:val="17"/>
              </w:rPr>
            </w:pPr>
            <w:r>
              <w:rPr>
                <w:b/>
                <w:spacing w:val="-4"/>
                <w:sz w:val="17"/>
              </w:rPr>
              <w:t>2100</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5"/>
              <w:ind w:left="112"/>
              <w:rPr>
                <w:sz w:val="17"/>
              </w:rPr>
            </w:pPr>
            <w:r>
              <w:rPr>
                <w:sz w:val="17"/>
              </w:rPr>
              <w:t>INSTITUTES</w:t>
            </w:r>
            <w:r>
              <w:rPr>
                <w:spacing w:val="-5"/>
                <w:sz w:val="17"/>
              </w:rPr>
              <w:t> </w:t>
            </w:r>
            <w:r>
              <w:rPr>
                <w:sz w:val="17"/>
              </w:rPr>
              <w:t>&amp;</w:t>
            </w:r>
            <w:r>
              <w:rPr>
                <w:spacing w:val="-3"/>
                <w:sz w:val="17"/>
              </w:rPr>
              <w:t> </w:t>
            </w:r>
            <w:r>
              <w:rPr>
                <w:sz w:val="17"/>
              </w:rPr>
              <w:t>RESEARCH</w:t>
            </w:r>
            <w:r>
              <w:rPr>
                <w:spacing w:val="-4"/>
                <w:sz w:val="17"/>
              </w:rPr>
              <w:t> </w:t>
            </w:r>
            <w:r>
              <w:rPr>
                <w:spacing w:val="-2"/>
                <w:sz w:val="17"/>
              </w:rPr>
              <w:t>CENTERS</w:t>
            </w:r>
          </w:p>
        </w:tc>
        <w:tc>
          <w:tcPr>
            <w:tcW w:w="8275"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7"/>
              </w:rPr>
            </w:pPr>
          </w:p>
          <w:p>
            <w:pPr>
              <w:pStyle w:val="TableParagraph"/>
              <w:spacing w:before="61"/>
              <w:rPr>
                <w:rFonts w:ascii="Times New Roman"/>
                <w:sz w:val="17"/>
              </w:rPr>
            </w:pPr>
          </w:p>
          <w:p>
            <w:pPr>
              <w:pStyle w:val="TableParagraph"/>
              <w:ind w:left="112" w:right="5"/>
              <w:rPr>
                <w:sz w:val="17"/>
              </w:rPr>
            </w:pPr>
            <w:r>
              <w:rPr>
                <w:sz w:val="17"/>
              </w:rPr>
              <w:t>This</w:t>
            </w:r>
            <w:r>
              <w:rPr>
                <w:spacing w:val="-3"/>
                <w:sz w:val="17"/>
              </w:rPr>
              <w:t> </w:t>
            </w:r>
            <w:r>
              <w:rPr>
                <w:sz w:val="17"/>
              </w:rPr>
              <w:t>program,</w:t>
            </w:r>
            <w:r>
              <w:rPr>
                <w:spacing w:val="-3"/>
                <w:sz w:val="17"/>
              </w:rPr>
              <w:t> </w:t>
            </w:r>
            <w:r>
              <w:rPr>
                <w:sz w:val="17"/>
              </w:rPr>
              <w:t>and</w:t>
            </w:r>
            <w:r>
              <w:rPr>
                <w:spacing w:val="-3"/>
                <w:sz w:val="17"/>
              </w:rPr>
              <w:t> </w:t>
            </w:r>
            <w:r>
              <w:rPr>
                <w:sz w:val="17"/>
              </w:rPr>
              <w:t>sub-programs,</w:t>
            </w:r>
            <w:r>
              <w:rPr>
                <w:spacing w:val="-3"/>
                <w:sz w:val="17"/>
              </w:rPr>
              <w:t> </w:t>
            </w:r>
            <w:r>
              <w:rPr>
                <w:sz w:val="17"/>
              </w:rPr>
              <w:t>consists</w:t>
            </w:r>
            <w:r>
              <w:rPr>
                <w:spacing w:val="-3"/>
                <w:sz w:val="17"/>
              </w:rPr>
              <w:t> </w:t>
            </w:r>
            <w:r>
              <w:rPr>
                <w:sz w:val="17"/>
              </w:rPr>
              <w:t>of</w:t>
            </w:r>
            <w:r>
              <w:rPr>
                <w:spacing w:val="-2"/>
                <w:sz w:val="17"/>
              </w:rPr>
              <w:t> </w:t>
            </w:r>
            <w:r>
              <w:rPr>
                <w:sz w:val="17"/>
              </w:rPr>
              <w:t>all</w:t>
            </w:r>
            <w:r>
              <w:rPr>
                <w:spacing w:val="-2"/>
                <w:sz w:val="17"/>
              </w:rPr>
              <w:t> </w:t>
            </w:r>
            <w:r>
              <w:rPr>
                <w:sz w:val="17"/>
              </w:rPr>
              <w:t>those</w:t>
            </w:r>
            <w:r>
              <w:rPr>
                <w:spacing w:val="-2"/>
                <w:sz w:val="17"/>
              </w:rPr>
              <w:t> </w:t>
            </w:r>
            <w:r>
              <w:rPr>
                <w:sz w:val="17"/>
              </w:rPr>
              <w:t>research-related</w:t>
            </w:r>
            <w:r>
              <w:rPr>
                <w:spacing w:val="-3"/>
                <w:sz w:val="17"/>
              </w:rPr>
              <w:t> </w:t>
            </w:r>
            <w:r>
              <w:rPr>
                <w:sz w:val="17"/>
              </w:rPr>
              <w:t>activities</w:t>
            </w:r>
            <w:r>
              <w:rPr>
                <w:spacing w:val="-3"/>
                <w:sz w:val="17"/>
              </w:rPr>
              <w:t> </w:t>
            </w:r>
            <w:r>
              <w:rPr>
                <w:sz w:val="17"/>
              </w:rPr>
              <w:t>that</w:t>
            </w:r>
            <w:r>
              <w:rPr>
                <w:spacing w:val="-3"/>
                <w:sz w:val="17"/>
              </w:rPr>
              <w:t> </w:t>
            </w:r>
            <w:r>
              <w:rPr>
                <w:sz w:val="17"/>
              </w:rPr>
              <w:t>are</w:t>
            </w:r>
            <w:r>
              <w:rPr>
                <w:spacing w:val="-2"/>
                <w:sz w:val="17"/>
              </w:rPr>
              <w:t> </w:t>
            </w:r>
            <w:r>
              <w:rPr>
                <w:sz w:val="17"/>
              </w:rPr>
              <w:t>part</w:t>
            </w:r>
            <w:r>
              <w:rPr>
                <w:spacing w:val="-3"/>
                <w:sz w:val="17"/>
              </w:rPr>
              <w:t> </w:t>
            </w:r>
            <w:r>
              <w:rPr>
                <w:sz w:val="17"/>
              </w:rPr>
              <w:t>of</w:t>
            </w:r>
            <w:r>
              <w:rPr>
                <w:spacing w:val="-3"/>
                <w:sz w:val="17"/>
              </w:rPr>
              <w:t> </w:t>
            </w:r>
            <w:r>
              <w:rPr>
                <w:sz w:val="17"/>
              </w:rPr>
              <w:t>a</w:t>
            </w:r>
            <w:r>
              <w:rPr>
                <w:spacing w:val="-2"/>
                <w:sz w:val="17"/>
              </w:rPr>
              <w:t> </w:t>
            </w:r>
            <w:r>
              <w:rPr>
                <w:sz w:val="17"/>
              </w:rPr>
              <w:t>formal research organization typically created to manage a number of research efforts.</w:t>
            </w: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2101</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INST/RES</w:t>
            </w:r>
            <w:r>
              <w:rPr>
                <w:spacing w:val="-5"/>
                <w:sz w:val="17"/>
              </w:rPr>
              <w:t> </w:t>
            </w:r>
            <w:r>
              <w:rPr>
                <w:sz w:val="17"/>
              </w:rPr>
              <w:t>CTRS</w:t>
            </w:r>
            <w:r>
              <w:rPr>
                <w:spacing w:val="-4"/>
                <w:sz w:val="17"/>
              </w:rPr>
              <w:t> </w:t>
            </w:r>
            <w:r>
              <w:rPr>
                <w:sz w:val="17"/>
              </w:rPr>
              <w:t>-</w:t>
            </w:r>
            <w:r>
              <w:rPr>
                <w:spacing w:val="-2"/>
                <w:sz w:val="17"/>
              </w:rPr>
              <w:t> </w:t>
            </w:r>
            <w:r>
              <w:rPr>
                <w:spacing w:val="-4"/>
                <w:sz w:val="17"/>
              </w:rPr>
              <w:t>HATCH</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2102</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INST/RES</w:t>
            </w:r>
            <w:r>
              <w:rPr>
                <w:spacing w:val="-6"/>
                <w:sz w:val="17"/>
              </w:rPr>
              <w:t> </w:t>
            </w:r>
            <w:r>
              <w:rPr>
                <w:sz w:val="17"/>
              </w:rPr>
              <w:t>CTRS-MULTI</w:t>
            </w:r>
            <w:r>
              <w:rPr>
                <w:spacing w:val="-6"/>
                <w:sz w:val="17"/>
              </w:rPr>
              <w:t> </w:t>
            </w:r>
            <w:r>
              <w:rPr>
                <w:spacing w:val="-4"/>
                <w:sz w:val="17"/>
              </w:rPr>
              <w:t>STATE</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2103</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3"/>
              <w:rPr>
                <w:sz w:val="17"/>
              </w:rPr>
            </w:pPr>
            <w:r>
              <w:rPr>
                <w:sz w:val="17"/>
              </w:rPr>
              <w:t>INST/RES</w:t>
            </w:r>
            <w:r>
              <w:rPr>
                <w:spacing w:val="-7"/>
                <w:sz w:val="17"/>
              </w:rPr>
              <w:t> </w:t>
            </w:r>
            <w:r>
              <w:rPr>
                <w:sz w:val="17"/>
              </w:rPr>
              <w:t>CTRS-MCINTIRE</w:t>
            </w:r>
            <w:r>
              <w:rPr>
                <w:spacing w:val="-6"/>
                <w:sz w:val="17"/>
              </w:rPr>
              <w:t> </w:t>
            </w:r>
            <w:r>
              <w:rPr>
                <w:spacing w:val="-2"/>
                <w:sz w:val="17"/>
              </w:rPr>
              <w:t>STENNIS</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2104</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INST/RES</w:t>
            </w:r>
            <w:r>
              <w:rPr>
                <w:spacing w:val="-9"/>
                <w:sz w:val="17"/>
              </w:rPr>
              <w:t> </w:t>
            </w:r>
            <w:r>
              <w:rPr>
                <w:sz w:val="17"/>
              </w:rPr>
              <w:t>CTRS-</w:t>
            </w:r>
            <w:r>
              <w:rPr>
                <w:spacing w:val="-2"/>
                <w:sz w:val="17"/>
              </w:rPr>
              <w:t>ANIMAL</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410"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1"/>
              <w:ind w:left="18"/>
              <w:jc w:val="center"/>
              <w:rPr>
                <w:b/>
                <w:sz w:val="17"/>
              </w:rPr>
            </w:pPr>
            <w:r>
              <w:rPr>
                <w:b/>
                <w:spacing w:val="-4"/>
                <w:sz w:val="17"/>
              </w:rPr>
              <w:t>2199</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1"/>
              <w:ind w:left="112"/>
              <w:rPr>
                <w:sz w:val="17"/>
              </w:rPr>
            </w:pPr>
            <w:r>
              <w:rPr>
                <w:sz w:val="17"/>
              </w:rPr>
              <w:t>RES-STATE</w:t>
            </w:r>
            <w:r>
              <w:rPr>
                <w:spacing w:val="-5"/>
                <w:sz w:val="17"/>
              </w:rPr>
              <w:t> </w:t>
            </w:r>
            <w:r>
              <w:rPr>
                <w:sz w:val="17"/>
              </w:rPr>
              <w:t>FUNDED</w:t>
            </w:r>
            <w:r>
              <w:rPr>
                <w:spacing w:val="-5"/>
                <w:sz w:val="17"/>
              </w:rPr>
              <w:t> </w:t>
            </w:r>
            <w:r>
              <w:rPr>
                <w:spacing w:val="-2"/>
                <w:sz w:val="17"/>
              </w:rPr>
              <w:t>INITIATIVES</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12" w:right="5"/>
              <w:rPr>
                <w:sz w:val="17"/>
              </w:rPr>
            </w:pPr>
            <w:r>
              <w:rPr>
                <w:sz w:val="17"/>
              </w:rPr>
              <w:t>This</w:t>
            </w:r>
            <w:r>
              <w:rPr>
                <w:spacing w:val="-3"/>
                <w:sz w:val="17"/>
              </w:rPr>
              <w:t> </w:t>
            </w:r>
            <w:r>
              <w:rPr>
                <w:sz w:val="17"/>
              </w:rPr>
              <w:t>program</w:t>
            </w:r>
            <w:r>
              <w:rPr>
                <w:spacing w:val="-3"/>
                <w:sz w:val="17"/>
              </w:rPr>
              <w:t> </w:t>
            </w:r>
            <w:r>
              <w:rPr>
                <w:sz w:val="17"/>
              </w:rPr>
              <w:t>is</w:t>
            </w:r>
            <w:r>
              <w:rPr>
                <w:spacing w:val="-1"/>
                <w:sz w:val="17"/>
              </w:rPr>
              <w:t> </w:t>
            </w:r>
            <w:r>
              <w:rPr>
                <w:sz w:val="17"/>
              </w:rPr>
              <w:t>used</w:t>
            </w:r>
            <w:r>
              <w:rPr>
                <w:spacing w:val="-3"/>
                <w:sz w:val="17"/>
              </w:rPr>
              <w:t> </w:t>
            </w:r>
            <w:r>
              <w:rPr>
                <w:sz w:val="17"/>
              </w:rPr>
              <w:t>to</w:t>
            </w:r>
            <w:r>
              <w:rPr>
                <w:spacing w:val="-3"/>
                <w:sz w:val="17"/>
              </w:rPr>
              <w:t> </w:t>
            </w:r>
            <w:r>
              <w:rPr>
                <w:sz w:val="17"/>
              </w:rPr>
              <w:t>define</w:t>
            </w:r>
            <w:r>
              <w:rPr>
                <w:spacing w:val="-2"/>
                <w:sz w:val="17"/>
              </w:rPr>
              <w:t> </w:t>
            </w:r>
            <w:r>
              <w:rPr>
                <w:sz w:val="17"/>
              </w:rPr>
              <w:t>budget</w:t>
            </w:r>
            <w:r>
              <w:rPr>
                <w:spacing w:val="-3"/>
                <w:sz w:val="17"/>
              </w:rPr>
              <w:t> </w:t>
            </w:r>
            <w:r>
              <w:rPr>
                <w:sz w:val="17"/>
              </w:rPr>
              <w:t>and</w:t>
            </w:r>
            <w:r>
              <w:rPr>
                <w:spacing w:val="-3"/>
                <w:sz w:val="17"/>
              </w:rPr>
              <w:t> </w:t>
            </w:r>
            <w:r>
              <w:rPr>
                <w:sz w:val="17"/>
              </w:rPr>
              <w:t>expenses</w:t>
            </w:r>
            <w:r>
              <w:rPr>
                <w:spacing w:val="-3"/>
                <w:sz w:val="17"/>
              </w:rPr>
              <w:t> </w:t>
            </w:r>
            <w:r>
              <w:rPr>
                <w:sz w:val="17"/>
              </w:rPr>
              <w:t>when</w:t>
            </w:r>
            <w:r>
              <w:rPr>
                <w:spacing w:val="-3"/>
                <w:sz w:val="17"/>
              </w:rPr>
              <w:t> </w:t>
            </w:r>
            <w:r>
              <w:rPr>
                <w:sz w:val="17"/>
              </w:rPr>
              <w:t>special</w:t>
            </w:r>
            <w:r>
              <w:rPr>
                <w:spacing w:val="-3"/>
                <w:sz w:val="17"/>
              </w:rPr>
              <w:t> </w:t>
            </w:r>
            <w:r>
              <w:rPr>
                <w:sz w:val="17"/>
              </w:rPr>
              <w:t>allocations</w:t>
            </w:r>
            <w:r>
              <w:rPr>
                <w:spacing w:val="-3"/>
                <w:sz w:val="17"/>
              </w:rPr>
              <w:t> </w:t>
            </w:r>
            <w:r>
              <w:rPr>
                <w:sz w:val="17"/>
              </w:rPr>
              <w:t>are</w:t>
            </w:r>
            <w:r>
              <w:rPr>
                <w:spacing w:val="-2"/>
                <w:sz w:val="17"/>
              </w:rPr>
              <w:t> </w:t>
            </w:r>
            <w:r>
              <w:rPr>
                <w:sz w:val="17"/>
              </w:rPr>
              <w:t>received</w:t>
            </w:r>
            <w:r>
              <w:rPr>
                <w:spacing w:val="-3"/>
                <w:sz w:val="17"/>
              </w:rPr>
              <w:t> </w:t>
            </w:r>
            <w:r>
              <w:rPr>
                <w:sz w:val="17"/>
              </w:rPr>
              <w:t>from</w:t>
            </w:r>
            <w:r>
              <w:rPr>
                <w:spacing w:val="-3"/>
                <w:sz w:val="17"/>
              </w:rPr>
              <w:t> </w:t>
            </w:r>
            <w:r>
              <w:rPr>
                <w:sz w:val="17"/>
              </w:rPr>
              <w:t>the </w:t>
            </w:r>
            <w:r>
              <w:rPr>
                <w:spacing w:val="-2"/>
                <w:sz w:val="17"/>
              </w:rPr>
              <w:t>legislature.</w:t>
            </w:r>
          </w:p>
        </w:tc>
      </w:tr>
      <w:tr>
        <w:trPr>
          <w:trHeight w:val="253"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2"/>
              <w:ind w:left="18"/>
              <w:jc w:val="center"/>
              <w:rPr>
                <w:b/>
                <w:sz w:val="17"/>
              </w:rPr>
            </w:pPr>
            <w:r>
              <w:rPr>
                <w:b/>
                <w:spacing w:val="-4"/>
                <w:sz w:val="17"/>
              </w:rPr>
              <w:t>21P1</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2"/>
              <w:ind w:left="112"/>
              <w:rPr>
                <w:sz w:val="17"/>
              </w:rPr>
            </w:pPr>
            <w:r>
              <w:rPr>
                <w:sz w:val="17"/>
              </w:rPr>
              <w:t>INST/RES</w:t>
            </w:r>
            <w:r>
              <w:rPr>
                <w:spacing w:val="-6"/>
                <w:sz w:val="17"/>
              </w:rPr>
              <w:t> </w:t>
            </w:r>
            <w:r>
              <w:rPr>
                <w:sz w:val="17"/>
              </w:rPr>
              <w:t>CTRS-HATCH</w:t>
            </w:r>
            <w:r>
              <w:rPr>
                <w:spacing w:val="-6"/>
                <w:sz w:val="17"/>
              </w:rPr>
              <w:t> </w:t>
            </w:r>
            <w:r>
              <w:rPr>
                <w:spacing w:val="-4"/>
                <w:sz w:val="17"/>
              </w:rPr>
              <w:t>PRYR</w:t>
            </w:r>
          </w:p>
        </w:tc>
        <w:tc>
          <w:tcPr>
            <w:tcW w:w="82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1"/>
              <w:rPr>
                <w:rFonts w:ascii="Times New Roman"/>
                <w:sz w:val="17"/>
              </w:rPr>
            </w:pPr>
          </w:p>
          <w:p>
            <w:pPr>
              <w:pStyle w:val="TableParagraph"/>
              <w:ind w:left="112" w:right="5"/>
              <w:rPr>
                <w:sz w:val="17"/>
              </w:rPr>
            </w:pPr>
            <w:r>
              <w:rPr>
                <w:sz w:val="17"/>
              </w:rPr>
              <w:t>This</w:t>
            </w:r>
            <w:r>
              <w:rPr>
                <w:spacing w:val="-3"/>
                <w:sz w:val="17"/>
              </w:rPr>
              <w:t> </w:t>
            </w:r>
            <w:r>
              <w:rPr>
                <w:sz w:val="17"/>
              </w:rPr>
              <w:t>program</w:t>
            </w:r>
            <w:r>
              <w:rPr>
                <w:spacing w:val="-3"/>
                <w:sz w:val="17"/>
              </w:rPr>
              <w:t> </w:t>
            </w:r>
            <w:r>
              <w:rPr>
                <w:sz w:val="17"/>
              </w:rPr>
              <w:t>is</w:t>
            </w:r>
            <w:r>
              <w:rPr>
                <w:spacing w:val="-1"/>
                <w:sz w:val="17"/>
              </w:rPr>
              <w:t> </w:t>
            </w:r>
            <w:r>
              <w:rPr>
                <w:sz w:val="17"/>
              </w:rPr>
              <w:t>used</w:t>
            </w:r>
            <w:r>
              <w:rPr>
                <w:spacing w:val="-3"/>
                <w:sz w:val="17"/>
              </w:rPr>
              <w:t> </w:t>
            </w:r>
            <w:r>
              <w:rPr>
                <w:sz w:val="17"/>
              </w:rPr>
              <w:t>for</w:t>
            </w:r>
            <w:r>
              <w:rPr>
                <w:spacing w:val="-3"/>
                <w:sz w:val="17"/>
              </w:rPr>
              <w:t> </w:t>
            </w:r>
            <w:r>
              <w:rPr>
                <w:sz w:val="17"/>
              </w:rPr>
              <w:t>prior</w:t>
            </w:r>
            <w:r>
              <w:rPr>
                <w:spacing w:val="-2"/>
                <w:sz w:val="17"/>
              </w:rPr>
              <w:t> </w:t>
            </w:r>
            <w:r>
              <w:rPr>
                <w:sz w:val="17"/>
              </w:rPr>
              <w:t>federal</w:t>
            </w:r>
            <w:r>
              <w:rPr>
                <w:spacing w:val="-3"/>
                <w:sz w:val="17"/>
              </w:rPr>
              <w:t> </w:t>
            </w:r>
            <w:r>
              <w:rPr>
                <w:sz w:val="17"/>
              </w:rPr>
              <w:t>year</w:t>
            </w:r>
            <w:r>
              <w:rPr>
                <w:spacing w:val="-3"/>
                <w:sz w:val="17"/>
              </w:rPr>
              <w:t> </w:t>
            </w:r>
            <w:r>
              <w:rPr>
                <w:sz w:val="17"/>
              </w:rPr>
              <w:t>carry</w:t>
            </w:r>
            <w:r>
              <w:rPr>
                <w:spacing w:val="-4"/>
                <w:sz w:val="17"/>
              </w:rPr>
              <w:t> </w:t>
            </w:r>
            <w:r>
              <w:rPr>
                <w:sz w:val="17"/>
              </w:rPr>
              <w:t>forward</w:t>
            </w:r>
            <w:r>
              <w:rPr>
                <w:spacing w:val="-3"/>
                <w:sz w:val="17"/>
              </w:rPr>
              <w:t> </w:t>
            </w:r>
            <w:r>
              <w:rPr>
                <w:sz w:val="17"/>
              </w:rPr>
              <w:t>funds</w:t>
            </w:r>
            <w:r>
              <w:rPr>
                <w:spacing w:val="-2"/>
                <w:sz w:val="17"/>
              </w:rPr>
              <w:t> </w:t>
            </w:r>
            <w:r>
              <w:rPr>
                <w:sz w:val="17"/>
              </w:rPr>
              <w:t>that</w:t>
            </w:r>
            <w:r>
              <w:rPr>
                <w:spacing w:val="-3"/>
                <w:sz w:val="17"/>
              </w:rPr>
              <w:t> </w:t>
            </w:r>
            <w:r>
              <w:rPr>
                <w:sz w:val="17"/>
              </w:rPr>
              <w:t>will</w:t>
            </w:r>
            <w:r>
              <w:rPr>
                <w:spacing w:val="-2"/>
                <w:sz w:val="17"/>
              </w:rPr>
              <w:t> </w:t>
            </w:r>
            <w:r>
              <w:rPr>
                <w:sz w:val="17"/>
              </w:rPr>
              <w:t>track</w:t>
            </w:r>
            <w:r>
              <w:rPr>
                <w:spacing w:val="-2"/>
                <w:sz w:val="17"/>
              </w:rPr>
              <w:t> </w:t>
            </w:r>
            <w:r>
              <w:rPr>
                <w:sz w:val="17"/>
              </w:rPr>
              <w:t>research</w:t>
            </w:r>
            <w:r>
              <w:rPr>
                <w:spacing w:val="-3"/>
                <w:sz w:val="17"/>
              </w:rPr>
              <w:t> </w:t>
            </w:r>
            <w:r>
              <w:rPr>
                <w:sz w:val="17"/>
              </w:rPr>
              <w:t>federal</w:t>
            </w:r>
            <w:r>
              <w:rPr>
                <w:spacing w:val="-3"/>
                <w:sz w:val="17"/>
              </w:rPr>
              <w:t> </w:t>
            </w:r>
            <w:r>
              <w:rPr>
                <w:sz w:val="17"/>
              </w:rPr>
              <w:t>expenses</w:t>
            </w:r>
            <w:r>
              <w:rPr>
                <w:spacing w:val="-3"/>
                <w:sz w:val="17"/>
              </w:rPr>
              <w:t> </w:t>
            </w:r>
            <w:r>
              <w:rPr>
                <w:sz w:val="17"/>
              </w:rPr>
              <w:t>in the Appropriations Fund 221.</w:t>
            </w: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21P2</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INST/RES</w:t>
            </w:r>
            <w:r>
              <w:rPr>
                <w:spacing w:val="-6"/>
                <w:sz w:val="17"/>
              </w:rPr>
              <w:t> </w:t>
            </w:r>
            <w:r>
              <w:rPr>
                <w:sz w:val="17"/>
              </w:rPr>
              <w:t>CTRS-MULTI</w:t>
            </w:r>
            <w:r>
              <w:rPr>
                <w:spacing w:val="-5"/>
                <w:sz w:val="17"/>
              </w:rPr>
              <w:t> </w:t>
            </w:r>
            <w:r>
              <w:rPr>
                <w:sz w:val="17"/>
              </w:rPr>
              <w:t>STATE</w:t>
            </w:r>
            <w:r>
              <w:rPr>
                <w:spacing w:val="-6"/>
                <w:sz w:val="17"/>
              </w:rPr>
              <w:t> </w:t>
            </w:r>
            <w:r>
              <w:rPr>
                <w:spacing w:val="-4"/>
                <w:sz w:val="17"/>
              </w:rPr>
              <w:t>PRYR</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3"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21P3</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3"/>
              <w:rPr>
                <w:sz w:val="17"/>
              </w:rPr>
            </w:pPr>
            <w:r>
              <w:rPr>
                <w:sz w:val="17"/>
              </w:rPr>
              <w:t>INST/RES</w:t>
            </w:r>
            <w:r>
              <w:rPr>
                <w:spacing w:val="-8"/>
                <w:sz w:val="17"/>
              </w:rPr>
              <w:t> </w:t>
            </w:r>
            <w:r>
              <w:rPr>
                <w:sz w:val="17"/>
              </w:rPr>
              <w:t>CTRS-MC/STENNIS</w:t>
            </w:r>
            <w:r>
              <w:rPr>
                <w:spacing w:val="-7"/>
                <w:sz w:val="17"/>
              </w:rPr>
              <w:t> </w:t>
            </w:r>
            <w:r>
              <w:rPr>
                <w:spacing w:val="-4"/>
                <w:sz w:val="17"/>
              </w:rPr>
              <w:t>PRYR</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jc w:val="center"/>
              <w:rPr>
                <w:b/>
                <w:sz w:val="17"/>
              </w:rPr>
            </w:pPr>
            <w:r>
              <w:rPr>
                <w:b/>
                <w:spacing w:val="-4"/>
                <w:sz w:val="17"/>
              </w:rPr>
              <w:t>21P4</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5"/>
              <w:ind w:left="112"/>
              <w:rPr>
                <w:sz w:val="17"/>
              </w:rPr>
            </w:pPr>
            <w:r>
              <w:rPr>
                <w:sz w:val="17"/>
              </w:rPr>
              <w:t>ISNST/RES</w:t>
            </w:r>
            <w:r>
              <w:rPr>
                <w:spacing w:val="-5"/>
                <w:sz w:val="17"/>
              </w:rPr>
              <w:t> </w:t>
            </w:r>
            <w:r>
              <w:rPr>
                <w:sz w:val="17"/>
              </w:rPr>
              <w:t>CTR-ANI</w:t>
            </w:r>
            <w:r>
              <w:rPr>
                <w:spacing w:val="-5"/>
                <w:sz w:val="17"/>
              </w:rPr>
              <w:t> </w:t>
            </w:r>
            <w:r>
              <w:rPr>
                <w:sz w:val="17"/>
              </w:rPr>
              <w:t>HLTH</w:t>
            </w:r>
            <w:r>
              <w:rPr>
                <w:spacing w:val="-4"/>
                <w:sz w:val="17"/>
              </w:rPr>
              <w:t> PRYR</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510" w:hRule="atLeast"/>
        </w:trPr>
        <w:tc>
          <w:tcPr>
            <w:tcW w:w="17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0"/>
              </w:rPr>
            </w:pPr>
          </w:p>
          <w:p>
            <w:pPr>
              <w:pStyle w:val="TableParagraph"/>
              <w:ind w:left="410" w:right="384" w:firstLine="65"/>
              <w:rPr>
                <w:rFonts w:ascii="Times New Roman"/>
                <w:b/>
                <w:sz w:val="20"/>
              </w:rPr>
            </w:pPr>
            <w:r>
              <w:rPr>
                <w:rFonts w:ascii="Times New Roman"/>
                <w:b/>
                <w:spacing w:val="-2"/>
                <w:sz w:val="20"/>
              </w:rPr>
              <w:t>PUBLIC SERVICE</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52"/>
              <w:ind w:left="18"/>
              <w:jc w:val="center"/>
              <w:rPr>
                <w:b/>
                <w:sz w:val="17"/>
              </w:rPr>
            </w:pPr>
            <w:r>
              <w:rPr>
                <w:b/>
                <w:spacing w:val="-4"/>
                <w:sz w:val="17"/>
              </w:rPr>
              <w:t>3300</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52"/>
              <w:ind w:left="112"/>
              <w:rPr>
                <w:sz w:val="17"/>
              </w:rPr>
            </w:pPr>
            <w:r>
              <w:rPr>
                <w:sz w:val="17"/>
              </w:rPr>
              <w:t>COOPERATIVE</w:t>
            </w:r>
            <w:r>
              <w:rPr>
                <w:spacing w:val="-7"/>
                <w:sz w:val="17"/>
              </w:rPr>
              <w:t> </w:t>
            </w:r>
            <w:r>
              <w:rPr>
                <w:sz w:val="17"/>
              </w:rPr>
              <w:t>EXTENSION</w:t>
            </w:r>
            <w:r>
              <w:rPr>
                <w:spacing w:val="-5"/>
                <w:sz w:val="17"/>
              </w:rPr>
              <w:t> </w:t>
            </w:r>
            <w:r>
              <w:rPr>
                <w:spacing w:val="-2"/>
                <w:sz w:val="17"/>
              </w:rPr>
              <w:t>SERVICES</w:t>
            </w:r>
          </w:p>
        </w:tc>
        <w:tc>
          <w:tcPr>
            <w:tcW w:w="82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5"/>
              <w:rPr>
                <w:sz w:val="17"/>
              </w:rPr>
            </w:pPr>
            <w:r>
              <w:rPr>
                <w:sz w:val="17"/>
              </w:rPr>
              <w:t>This program, and sub-programs, includes all public service activities established by an institution in cooperative efforts with outside agencies. A distinguishing feature of these activities is that fiscal and programmatic control is shared by the institution with one or more governmental units. Excluded from the programs</w:t>
            </w:r>
            <w:r>
              <w:rPr>
                <w:spacing w:val="-3"/>
                <w:sz w:val="17"/>
              </w:rPr>
              <w:t> </w:t>
            </w:r>
            <w:r>
              <w:rPr>
                <w:sz w:val="17"/>
              </w:rPr>
              <w:t>are</w:t>
            </w:r>
            <w:r>
              <w:rPr>
                <w:spacing w:val="-2"/>
                <w:sz w:val="17"/>
              </w:rPr>
              <w:t> </w:t>
            </w:r>
            <w:r>
              <w:rPr>
                <w:sz w:val="17"/>
              </w:rPr>
              <w:t>instructional</w:t>
            </w:r>
            <w:r>
              <w:rPr>
                <w:spacing w:val="-3"/>
                <w:sz w:val="17"/>
              </w:rPr>
              <w:t> </w:t>
            </w:r>
            <w:r>
              <w:rPr>
                <w:sz w:val="17"/>
              </w:rPr>
              <w:t>activities</w:t>
            </w:r>
            <w:r>
              <w:rPr>
                <w:spacing w:val="-3"/>
                <w:sz w:val="17"/>
              </w:rPr>
              <w:t> </w:t>
            </w:r>
            <w:r>
              <w:rPr>
                <w:sz w:val="17"/>
              </w:rPr>
              <w:t>that</w:t>
            </w:r>
            <w:r>
              <w:rPr>
                <w:spacing w:val="-3"/>
                <w:sz w:val="17"/>
              </w:rPr>
              <w:t> </w:t>
            </w:r>
            <w:r>
              <w:rPr>
                <w:sz w:val="17"/>
              </w:rPr>
              <w:t>may</w:t>
            </w:r>
            <w:r>
              <w:rPr>
                <w:spacing w:val="-2"/>
                <w:sz w:val="17"/>
              </w:rPr>
              <w:t> </w:t>
            </w:r>
            <w:r>
              <w:rPr>
                <w:sz w:val="17"/>
              </w:rPr>
              <w:t>be</w:t>
            </w:r>
            <w:r>
              <w:rPr>
                <w:spacing w:val="-2"/>
                <w:sz w:val="17"/>
              </w:rPr>
              <w:t> </w:t>
            </w:r>
            <w:r>
              <w:rPr>
                <w:sz w:val="17"/>
              </w:rPr>
              <w:t>offered</w:t>
            </w:r>
            <w:r>
              <w:rPr>
                <w:spacing w:val="-3"/>
                <w:sz w:val="17"/>
              </w:rPr>
              <w:t> </w:t>
            </w:r>
            <w:r>
              <w:rPr>
                <w:sz w:val="17"/>
              </w:rPr>
              <w:t>through</w:t>
            </w:r>
            <w:r>
              <w:rPr>
                <w:spacing w:val="-3"/>
                <w:sz w:val="17"/>
              </w:rPr>
              <w:t> </w:t>
            </w:r>
            <w:r>
              <w:rPr>
                <w:sz w:val="17"/>
              </w:rPr>
              <w:t>an</w:t>
            </w:r>
            <w:r>
              <w:rPr>
                <w:spacing w:val="-3"/>
                <w:sz w:val="17"/>
              </w:rPr>
              <w:t> </w:t>
            </w:r>
            <w:r>
              <w:rPr>
                <w:sz w:val="17"/>
              </w:rPr>
              <w:t>extension</w:t>
            </w:r>
            <w:r>
              <w:rPr>
                <w:spacing w:val="-3"/>
                <w:sz w:val="17"/>
              </w:rPr>
              <w:t> </w:t>
            </w:r>
            <w:r>
              <w:rPr>
                <w:sz w:val="17"/>
              </w:rPr>
              <w:t>division.</w:t>
            </w:r>
            <w:r>
              <w:rPr>
                <w:spacing w:val="-3"/>
                <w:sz w:val="17"/>
              </w:rPr>
              <w:t> </w:t>
            </w:r>
            <w:r>
              <w:rPr>
                <w:sz w:val="17"/>
              </w:rPr>
              <w:t>This</w:t>
            </w:r>
            <w:r>
              <w:rPr>
                <w:spacing w:val="-3"/>
                <w:sz w:val="17"/>
              </w:rPr>
              <w:t> </w:t>
            </w:r>
            <w:r>
              <w:rPr>
                <w:sz w:val="17"/>
              </w:rPr>
              <w:t>is</w:t>
            </w:r>
            <w:r>
              <w:rPr>
                <w:spacing w:val="-1"/>
                <w:sz w:val="17"/>
              </w:rPr>
              <w:t> </w:t>
            </w:r>
            <w:r>
              <w:rPr>
                <w:sz w:val="17"/>
              </w:rPr>
              <w:t>allowed</w:t>
            </w:r>
            <w:r>
              <w:rPr>
                <w:spacing w:val="-3"/>
                <w:sz w:val="17"/>
              </w:rPr>
              <w:t> </w:t>
            </w:r>
            <w:r>
              <w:rPr>
                <w:sz w:val="17"/>
              </w:rPr>
              <w:t>with C&amp;G and IFAS budget entities.</w:t>
            </w:r>
          </w:p>
        </w:tc>
      </w:tr>
      <w:tr>
        <w:trPr>
          <w:trHeight w:val="253"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3301</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COOPERATIVE</w:t>
            </w:r>
            <w:r>
              <w:rPr>
                <w:spacing w:val="-12"/>
                <w:sz w:val="17"/>
              </w:rPr>
              <w:t> </w:t>
            </w:r>
            <w:r>
              <w:rPr>
                <w:sz w:val="17"/>
              </w:rPr>
              <w:t>EXTENSION-</w:t>
            </w:r>
            <w:r>
              <w:rPr>
                <w:spacing w:val="-2"/>
                <w:sz w:val="17"/>
              </w:rPr>
              <w:t>SERVICES</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jc w:val="center"/>
              <w:rPr>
                <w:b/>
                <w:sz w:val="17"/>
              </w:rPr>
            </w:pPr>
            <w:r>
              <w:rPr>
                <w:b/>
                <w:spacing w:val="-4"/>
                <w:sz w:val="17"/>
              </w:rPr>
              <w:t>3302</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5"/>
              <w:ind w:left="112"/>
              <w:rPr>
                <w:sz w:val="17"/>
              </w:rPr>
            </w:pPr>
            <w:r>
              <w:rPr>
                <w:sz w:val="17"/>
              </w:rPr>
              <w:t>COOPERATIVE</w:t>
            </w:r>
            <w:r>
              <w:rPr>
                <w:spacing w:val="-9"/>
                <w:sz w:val="17"/>
              </w:rPr>
              <w:t> </w:t>
            </w:r>
            <w:r>
              <w:rPr>
                <w:sz w:val="17"/>
              </w:rPr>
              <w:t>EXT-MULTI</w:t>
            </w:r>
            <w:r>
              <w:rPr>
                <w:spacing w:val="-6"/>
                <w:sz w:val="17"/>
              </w:rPr>
              <w:t> </w:t>
            </w:r>
            <w:r>
              <w:rPr>
                <w:spacing w:val="-4"/>
                <w:sz w:val="17"/>
              </w:rPr>
              <w:t>STATE</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420"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7"/>
              <w:ind w:left="18"/>
              <w:jc w:val="center"/>
              <w:rPr>
                <w:b/>
                <w:sz w:val="17"/>
              </w:rPr>
            </w:pPr>
            <w:r>
              <w:rPr>
                <w:b/>
                <w:spacing w:val="-4"/>
                <w:sz w:val="17"/>
              </w:rPr>
              <w:t>3304</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7"/>
              <w:ind w:left="112"/>
              <w:rPr>
                <w:sz w:val="17"/>
              </w:rPr>
            </w:pPr>
            <w:r>
              <w:rPr>
                <w:sz w:val="17"/>
              </w:rPr>
              <w:t>COOP</w:t>
            </w:r>
            <w:r>
              <w:rPr>
                <w:spacing w:val="-4"/>
                <w:sz w:val="17"/>
              </w:rPr>
              <w:t> </w:t>
            </w:r>
            <w:r>
              <w:rPr>
                <w:sz w:val="17"/>
              </w:rPr>
              <w:t>EXT</w:t>
            </w:r>
            <w:r>
              <w:rPr>
                <w:spacing w:val="-3"/>
                <w:sz w:val="17"/>
              </w:rPr>
              <w:t> </w:t>
            </w:r>
            <w:r>
              <w:rPr>
                <w:sz w:val="17"/>
              </w:rPr>
              <w:t>RENEWABLE</w:t>
            </w:r>
            <w:r>
              <w:rPr>
                <w:spacing w:val="-3"/>
                <w:sz w:val="17"/>
              </w:rPr>
              <w:t> </w:t>
            </w:r>
            <w:r>
              <w:rPr>
                <w:sz w:val="17"/>
              </w:rPr>
              <w:t>RES</w:t>
            </w:r>
            <w:r>
              <w:rPr>
                <w:spacing w:val="-3"/>
                <w:sz w:val="17"/>
              </w:rPr>
              <w:t> </w:t>
            </w:r>
            <w:r>
              <w:rPr>
                <w:sz w:val="17"/>
              </w:rPr>
              <w:t>EXT</w:t>
            </w:r>
            <w:r>
              <w:rPr>
                <w:spacing w:val="-3"/>
                <w:sz w:val="17"/>
              </w:rPr>
              <w:t> </w:t>
            </w:r>
            <w:r>
              <w:rPr>
                <w:spacing w:val="-5"/>
                <w:sz w:val="17"/>
              </w:rPr>
              <w:t>ACT</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5"/>
              <w:rPr>
                <w:sz w:val="17"/>
              </w:rPr>
            </w:pPr>
            <w:r>
              <w:rPr>
                <w:sz w:val="17"/>
              </w:rPr>
              <w:t>This</w:t>
            </w:r>
            <w:r>
              <w:rPr>
                <w:spacing w:val="-3"/>
                <w:sz w:val="17"/>
              </w:rPr>
              <w:t> </w:t>
            </w:r>
            <w:r>
              <w:rPr>
                <w:sz w:val="17"/>
              </w:rPr>
              <w:t>program</w:t>
            </w:r>
            <w:r>
              <w:rPr>
                <w:spacing w:val="-3"/>
                <w:sz w:val="17"/>
              </w:rPr>
              <w:t> </w:t>
            </w:r>
            <w:r>
              <w:rPr>
                <w:sz w:val="17"/>
              </w:rPr>
              <w:t>is</w:t>
            </w:r>
            <w:r>
              <w:rPr>
                <w:spacing w:val="-1"/>
                <w:sz w:val="17"/>
              </w:rPr>
              <w:t> </w:t>
            </w:r>
            <w:r>
              <w:rPr>
                <w:sz w:val="17"/>
              </w:rPr>
              <w:t>used</w:t>
            </w:r>
            <w:r>
              <w:rPr>
                <w:spacing w:val="-3"/>
                <w:sz w:val="17"/>
              </w:rPr>
              <w:t> </w:t>
            </w:r>
            <w:r>
              <w:rPr>
                <w:sz w:val="17"/>
              </w:rPr>
              <w:t>to</w:t>
            </w:r>
            <w:r>
              <w:rPr>
                <w:spacing w:val="-3"/>
                <w:sz w:val="17"/>
              </w:rPr>
              <w:t> </w:t>
            </w:r>
            <w:r>
              <w:rPr>
                <w:sz w:val="17"/>
              </w:rPr>
              <w:t>define</w:t>
            </w:r>
            <w:r>
              <w:rPr>
                <w:spacing w:val="-2"/>
                <w:sz w:val="17"/>
              </w:rPr>
              <w:t> </w:t>
            </w:r>
            <w:r>
              <w:rPr>
                <w:sz w:val="17"/>
              </w:rPr>
              <w:t>budget</w:t>
            </w:r>
            <w:r>
              <w:rPr>
                <w:spacing w:val="-3"/>
                <w:sz w:val="17"/>
              </w:rPr>
              <w:t> </w:t>
            </w:r>
            <w:r>
              <w:rPr>
                <w:sz w:val="17"/>
              </w:rPr>
              <w:t>and</w:t>
            </w:r>
            <w:r>
              <w:rPr>
                <w:spacing w:val="-3"/>
                <w:sz w:val="17"/>
              </w:rPr>
              <w:t> </w:t>
            </w:r>
            <w:r>
              <w:rPr>
                <w:sz w:val="17"/>
              </w:rPr>
              <w:t>expenses</w:t>
            </w:r>
            <w:r>
              <w:rPr>
                <w:spacing w:val="-3"/>
                <w:sz w:val="17"/>
              </w:rPr>
              <w:t> </w:t>
            </w:r>
            <w:r>
              <w:rPr>
                <w:sz w:val="17"/>
              </w:rPr>
              <w:t>received</w:t>
            </w:r>
            <w:r>
              <w:rPr>
                <w:spacing w:val="-3"/>
                <w:sz w:val="17"/>
              </w:rPr>
              <w:t> </w:t>
            </w:r>
            <w:r>
              <w:rPr>
                <w:sz w:val="17"/>
              </w:rPr>
              <w:t>from</w:t>
            </w:r>
            <w:r>
              <w:rPr>
                <w:spacing w:val="-3"/>
                <w:sz w:val="17"/>
              </w:rPr>
              <w:t> </w:t>
            </w:r>
            <w:r>
              <w:rPr>
                <w:sz w:val="17"/>
              </w:rPr>
              <w:t>the</w:t>
            </w:r>
            <w:r>
              <w:rPr>
                <w:spacing w:val="-2"/>
                <w:sz w:val="17"/>
              </w:rPr>
              <w:t> </w:t>
            </w:r>
            <w:r>
              <w:rPr>
                <w:sz w:val="17"/>
              </w:rPr>
              <w:t>federal</w:t>
            </w:r>
            <w:r>
              <w:rPr>
                <w:spacing w:val="-3"/>
                <w:sz w:val="17"/>
              </w:rPr>
              <w:t> </w:t>
            </w:r>
            <w:r>
              <w:rPr>
                <w:sz w:val="17"/>
              </w:rPr>
              <w:t>Renewable</w:t>
            </w:r>
            <w:r>
              <w:rPr>
                <w:spacing w:val="-2"/>
                <w:sz w:val="17"/>
              </w:rPr>
              <w:t> </w:t>
            </w:r>
            <w:r>
              <w:rPr>
                <w:sz w:val="17"/>
              </w:rPr>
              <w:t>Resources Extension Act Capacity program.</w:t>
            </w:r>
          </w:p>
        </w:tc>
      </w:tr>
      <w:tr>
        <w:trPr>
          <w:trHeight w:val="254"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3306</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COOP</w:t>
            </w:r>
            <w:r>
              <w:rPr>
                <w:spacing w:val="-3"/>
                <w:sz w:val="17"/>
              </w:rPr>
              <w:t> </w:t>
            </w:r>
            <w:r>
              <w:rPr>
                <w:sz w:val="17"/>
              </w:rPr>
              <w:t>EXT</w:t>
            </w:r>
            <w:r>
              <w:rPr>
                <w:spacing w:val="-3"/>
                <w:sz w:val="17"/>
              </w:rPr>
              <w:t> </w:t>
            </w:r>
            <w:r>
              <w:rPr>
                <w:sz w:val="17"/>
              </w:rPr>
              <w:t>PEST</w:t>
            </w:r>
            <w:r>
              <w:rPr>
                <w:spacing w:val="-3"/>
                <w:sz w:val="17"/>
              </w:rPr>
              <w:t> </w:t>
            </w:r>
            <w:r>
              <w:rPr>
                <w:sz w:val="17"/>
              </w:rPr>
              <w:t>SAFETY</w:t>
            </w:r>
            <w:r>
              <w:rPr>
                <w:spacing w:val="-3"/>
                <w:sz w:val="17"/>
              </w:rPr>
              <w:t> </w:t>
            </w:r>
            <w:r>
              <w:rPr>
                <w:sz w:val="17"/>
              </w:rPr>
              <w:t>EDU</w:t>
            </w:r>
            <w:r>
              <w:rPr>
                <w:spacing w:val="-2"/>
                <w:sz w:val="17"/>
              </w:rPr>
              <w:t> </w:t>
            </w:r>
            <w:r>
              <w:rPr>
                <w:spacing w:val="-4"/>
                <w:sz w:val="17"/>
              </w:rPr>
              <w:t>PROG</w:t>
            </w:r>
          </w:p>
        </w:tc>
        <w:tc>
          <w:tcPr>
            <w:tcW w:w="82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4"/>
              <w:ind w:left="112" w:right="5"/>
              <w:rPr>
                <w:sz w:val="17"/>
              </w:rPr>
            </w:pPr>
            <w:r>
              <w:rPr>
                <w:sz w:val="17"/>
              </w:rPr>
              <w:t>This</w:t>
            </w:r>
            <w:r>
              <w:rPr>
                <w:spacing w:val="-3"/>
                <w:sz w:val="17"/>
              </w:rPr>
              <w:t> </w:t>
            </w:r>
            <w:r>
              <w:rPr>
                <w:sz w:val="17"/>
              </w:rPr>
              <w:t>program</w:t>
            </w:r>
            <w:r>
              <w:rPr>
                <w:spacing w:val="-3"/>
                <w:sz w:val="17"/>
              </w:rPr>
              <w:t> </w:t>
            </w:r>
            <w:r>
              <w:rPr>
                <w:sz w:val="17"/>
              </w:rPr>
              <w:t>is</w:t>
            </w:r>
            <w:r>
              <w:rPr>
                <w:spacing w:val="-1"/>
                <w:sz w:val="17"/>
              </w:rPr>
              <w:t> </w:t>
            </w:r>
            <w:r>
              <w:rPr>
                <w:sz w:val="17"/>
              </w:rPr>
              <w:t>used</w:t>
            </w:r>
            <w:r>
              <w:rPr>
                <w:spacing w:val="-3"/>
                <w:sz w:val="17"/>
              </w:rPr>
              <w:t> </w:t>
            </w:r>
            <w:r>
              <w:rPr>
                <w:sz w:val="17"/>
              </w:rPr>
              <w:t>to</w:t>
            </w:r>
            <w:r>
              <w:rPr>
                <w:spacing w:val="-3"/>
                <w:sz w:val="17"/>
              </w:rPr>
              <w:t> </w:t>
            </w:r>
            <w:r>
              <w:rPr>
                <w:sz w:val="17"/>
              </w:rPr>
              <w:t>define</w:t>
            </w:r>
            <w:r>
              <w:rPr>
                <w:spacing w:val="-2"/>
                <w:sz w:val="17"/>
              </w:rPr>
              <w:t> </w:t>
            </w:r>
            <w:r>
              <w:rPr>
                <w:sz w:val="17"/>
              </w:rPr>
              <w:t>budget</w:t>
            </w:r>
            <w:r>
              <w:rPr>
                <w:spacing w:val="-3"/>
                <w:sz w:val="17"/>
              </w:rPr>
              <w:t> </w:t>
            </w:r>
            <w:r>
              <w:rPr>
                <w:sz w:val="17"/>
              </w:rPr>
              <w:t>and</w:t>
            </w:r>
            <w:r>
              <w:rPr>
                <w:spacing w:val="-3"/>
                <w:sz w:val="17"/>
              </w:rPr>
              <w:t> </w:t>
            </w:r>
            <w:r>
              <w:rPr>
                <w:sz w:val="17"/>
              </w:rPr>
              <w:t>expenses</w:t>
            </w:r>
            <w:r>
              <w:rPr>
                <w:spacing w:val="-3"/>
                <w:sz w:val="17"/>
              </w:rPr>
              <w:t> </w:t>
            </w:r>
            <w:r>
              <w:rPr>
                <w:sz w:val="17"/>
              </w:rPr>
              <w:t>received</w:t>
            </w:r>
            <w:r>
              <w:rPr>
                <w:spacing w:val="-3"/>
                <w:sz w:val="17"/>
              </w:rPr>
              <w:t> </w:t>
            </w:r>
            <w:r>
              <w:rPr>
                <w:sz w:val="17"/>
              </w:rPr>
              <w:t>from</w:t>
            </w:r>
            <w:r>
              <w:rPr>
                <w:spacing w:val="-3"/>
                <w:sz w:val="17"/>
              </w:rPr>
              <w:t> </w:t>
            </w:r>
            <w:r>
              <w:rPr>
                <w:sz w:val="17"/>
              </w:rPr>
              <w:t>the</w:t>
            </w:r>
            <w:r>
              <w:rPr>
                <w:spacing w:val="-2"/>
                <w:sz w:val="17"/>
              </w:rPr>
              <w:t> </w:t>
            </w:r>
            <w:r>
              <w:rPr>
                <w:sz w:val="17"/>
              </w:rPr>
              <w:t>federal</w:t>
            </w:r>
            <w:r>
              <w:rPr>
                <w:spacing w:val="-3"/>
                <w:sz w:val="17"/>
              </w:rPr>
              <w:t> </w:t>
            </w:r>
            <w:r>
              <w:rPr>
                <w:sz w:val="17"/>
              </w:rPr>
              <w:t>government</w:t>
            </w:r>
            <w:r>
              <w:rPr>
                <w:spacing w:val="-3"/>
                <w:sz w:val="17"/>
              </w:rPr>
              <w:t> </w:t>
            </w:r>
            <w:r>
              <w:rPr>
                <w:sz w:val="17"/>
              </w:rPr>
              <w:t>and</w:t>
            </w:r>
            <w:r>
              <w:rPr>
                <w:spacing w:val="-3"/>
                <w:sz w:val="17"/>
              </w:rPr>
              <w:t> </w:t>
            </w:r>
            <w:r>
              <w:rPr>
                <w:sz w:val="17"/>
              </w:rPr>
              <w:t>to</w:t>
            </w:r>
            <w:r>
              <w:rPr>
                <w:spacing w:val="-3"/>
                <w:sz w:val="17"/>
              </w:rPr>
              <w:t> </w:t>
            </w:r>
            <w:r>
              <w:rPr>
                <w:sz w:val="17"/>
              </w:rPr>
              <w:t>further define the various federal allocations received in Fund 222.</w:t>
            </w: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jc w:val="center"/>
              <w:rPr>
                <w:b/>
                <w:sz w:val="17"/>
              </w:rPr>
            </w:pPr>
            <w:r>
              <w:rPr>
                <w:b/>
                <w:spacing w:val="-4"/>
                <w:sz w:val="17"/>
              </w:rPr>
              <w:t>3307</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5"/>
              <w:ind w:left="112"/>
              <w:rPr>
                <w:sz w:val="17"/>
              </w:rPr>
            </w:pPr>
            <w:r>
              <w:rPr>
                <w:sz w:val="17"/>
              </w:rPr>
              <w:t>COOP</w:t>
            </w:r>
            <w:r>
              <w:rPr>
                <w:spacing w:val="-4"/>
                <w:sz w:val="17"/>
              </w:rPr>
              <w:t> </w:t>
            </w:r>
            <w:r>
              <w:rPr>
                <w:sz w:val="17"/>
              </w:rPr>
              <w:t>EXT</w:t>
            </w:r>
            <w:r>
              <w:rPr>
                <w:spacing w:val="-3"/>
                <w:sz w:val="17"/>
              </w:rPr>
              <w:t> </w:t>
            </w:r>
            <w:r>
              <w:rPr>
                <w:sz w:val="17"/>
              </w:rPr>
              <w:t>PEST</w:t>
            </w:r>
            <w:r>
              <w:rPr>
                <w:spacing w:val="-3"/>
                <w:sz w:val="17"/>
              </w:rPr>
              <w:t> </w:t>
            </w:r>
            <w:r>
              <w:rPr>
                <w:sz w:val="17"/>
              </w:rPr>
              <w:t>REG</w:t>
            </w:r>
            <w:r>
              <w:rPr>
                <w:spacing w:val="-2"/>
                <w:sz w:val="17"/>
              </w:rPr>
              <w:t> </w:t>
            </w:r>
            <w:r>
              <w:rPr>
                <w:sz w:val="17"/>
              </w:rPr>
              <w:t>IMPROVE</w:t>
            </w:r>
            <w:r>
              <w:rPr>
                <w:spacing w:val="-4"/>
                <w:sz w:val="17"/>
              </w:rPr>
              <w:t> </w:t>
            </w:r>
            <w:r>
              <w:rPr>
                <w:spacing w:val="-5"/>
                <w:sz w:val="17"/>
              </w:rPr>
              <w:t>ACT</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420"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7"/>
              <w:ind w:left="18"/>
              <w:jc w:val="center"/>
              <w:rPr>
                <w:b/>
                <w:sz w:val="17"/>
              </w:rPr>
            </w:pPr>
            <w:r>
              <w:rPr>
                <w:b/>
                <w:spacing w:val="-4"/>
                <w:sz w:val="17"/>
              </w:rPr>
              <w:t>3308</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7"/>
              <w:ind w:left="112"/>
              <w:rPr>
                <w:sz w:val="17"/>
              </w:rPr>
            </w:pPr>
            <w:r>
              <w:rPr>
                <w:sz w:val="17"/>
              </w:rPr>
              <w:t>COOP</w:t>
            </w:r>
            <w:r>
              <w:rPr>
                <w:spacing w:val="-3"/>
                <w:sz w:val="17"/>
              </w:rPr>
              <w:t> </w:t>
            </w:r>
            <w:r>
              <w:rPr>
                <w:sz w:val="17"/>
              </w:rPr>
              <w:t>EXT</w:t>
            </w:r>
            <w:r>
              <w:rPr>
                <w:spacing w:val="-3"/>
                <w:sz w:val="17"/>
              </w:rPr>
              <w:t> </w:t>
            </w:r>
            <w:r>
              <w:rPr>
                <w:sz w:val="17"/>
              </w:rPr>
              <w:t>CSRS</w:t>
            </w:r>
            <w:r>
              <w:rPr>
                <w:spacing w:val="-3"/>
                <w:sz w:val="17"/>
              </w:rPr>
              <w:t> </w:t>
            </w:r>
            <w:r>
              <w:rPr>
                <w:spacing w:val="-2"/>
                <w:sz w:val="17"/>
              </w:rPr>
              <w:t>RETIREMENT</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186"/>
              <w:rPr>
                <w:sz w:val="17"/>
              </w:rPr>
            </w:pPr>
            <w:r>
              <w:rPr>
                <w:sz w:val="17"/>
              </w:rPr>
              <w:t>This</w:t>
            </w:r>
            <w:r>
              <w:rPr>
                <w:spacing w:val="-3"/>
                <w:sz w:val="17"/>
              </w:rPr>
              <w:t> </w:t>
            </w:r>
            <w:r>
              <w:rPr>
                <w:sz w:val="17"/>
              </w:rPr>
              <w:t>program</w:t>
            </w:r>
            <w:r>
              <w:rPr>
                <w:spacing w:val="-3"/>
                <w:sz w:val="17"/>
              </w:rPr>
              <w:t> </w:t>
            </w:r>
            <w:r>
              <w:rPr>
                <w:sz w:val="17"/>
              </w:rPr>
              <w:t>code</w:t>
            </w:r>
            <w:r>
              <w:rPr>
                <w:spacing w:val="-2"/>
                <w:sz w:val="17"/>
              </w:rPr>
              <w:t> </w:t>
            </w:r>
            <w:r>
              <w:rPr>
                <w:sz w:val="17"/>
              </w:rPr>
              <w:t>is</w:t>
            </w:r>
            <w:r>
              <w:rPr>
                <w:spacing w:val="-3"/>
                <w:sz w:val="17"/>
              </w:rPr>
              <w:t> </w:t>
            </w:r>
            <w:r>
              <w:rPr>
                <w:sz w:val="17"/>
              </w:rPr>
              <w:t>to</w:t>
            </w:r>
            <w:r>
              <w:rPr>
                <w:spacing w:val="-2"/>
                <w:sz w:val="17"/>
              </w:rPr>
              <w:t> </w:t>
            </w:r>
            <w:r>
              <w:rPr>
                <w:sz w:val="17"/>
              </w:rPr>
              <w:t>track</w:t>
            </w:r>
            <w:r>
              <w:rPr>
                <w:spacing w:val="-2"/>
                <w:sz w:val="17"/>
              </w:rPr>
              <w:t> </w:t>
            </w:r>
            <w:r>
              <w:rPr>
                <w:sz w:val="17"/>
              </w:rPr>
              <w:t>special</w:t>
            </w:r>
            <w:r>
              <w:rPr>
                <w:spacing w:val="-3"/>
                <w:sz w:val="17"/>
              </w:rPr>
              <w:t> </w:t>
            </w:r>
            <w:r>
              <w:rPr>
                <w:sz w:val="17"/>
              </w:rPr>
              <w:t>federal</w:t>
            </w:r>
            <w:r>
              <w:rPr>
                <w:spacing w:val="-3"/>
                <w:sz w:val="17"/>
              </w:rPr>
              <w:t> </w:t>
            </w:r>
            <w:r>
              <w:rPr>
                <w:sz w:val="17"/>
              </w:rPr>
              <w:t>retirement</w:t>
            </w:r>
            <w:r>
              <w:rPr>
                <w:spacing w:val="-3"/>
                <w:sz w:val="17"/>
              </w:rPr>
              <w:t> </w:t>
            </w:r>
            <w:r>
              <w:rPr>
                <w:sz w:val="17"/>
              </w:rPr>
              <w:t>extension</w:t>
            </w:r>
            <w:r>
              <w:rPr>
                <w:spacing w:val="-3"/>
                <w:sz w:val="17"/>
              </w:rPr>
              <w:t> </w:t>
            </w:r>
            <w:r>
              <w:rPr>
                <w:sz w:val="17"/>
              </w:rPr>
              <w:t>allocations</w:t>
            </w:r>
            <w:r>
              <w:rPr>
                <w:spacing w:val="-3"/>
                <w:sz w:val="17"/>
              </w:rPr>
              <w:t> </w:t>
            </w:r>
            <w:r>
              <w:rPr>
                <w:sz w:val="17"/>
              </w:rPr>
              <w:t>outside</w:t>
            </w:r>
            <w:r>
              <w:rPr>
                <w:spacing w:val="-2"/>
                <w:sz w:val="17"/>
              </w:rPr>
              <w:t> </w:t>
            </w:r>
            <w:r>
              <w:rPr>
                <w:sz w:val="17"/>
              </w:rPr>
              <w:t>of</w:t>
            </w:r>
            <w:r>
              <w:rPr>
                <w:spacing w:val="-3"/>
                <w:sz w:val="17"/>
              </w:rPr>
              <w:t> </w:t>
            </w:r>
            <w:r>
              <w:rPr>
                <w:sz w:val="17"/>
              </w:rPr>
              <w:t>“normal”</w:t>
            </w:r>
            <w:r>
              <w:rPr>
                <w:spacing w:val="-3"/>
                <w:sz w:val="17"/>
              </w:rPr>
              <w:t> </w:t>
            </w:r>
            <w:r>
              <w:rPr>
                <w:sz w:val="17"/>
              </w:rPr>
              <w:t>fiscal year allocations to further define the various federal allocations we receive in Fund 222.</w:t>
            </w:r>
          </w:p>
        </w:tc>
      </w:tr>
      <w:tr>
        <w:trPr>
          <w:trHeight w:val="419"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5"/>
              <w:ind w:left="18"/>
              <w:jc w:val="center"/>
              <w:rPr>
                <w:b/>
                <w:sz w:val="17"/>
              </w:rPr>
            </w:pPr>
            <w:r>
              <w:rPr>
                <w:b/>
                <w:spacing w:val="-4"/>
                <w:sz w:val="17"/>
              </w:rPr>
              <w:t>3310</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5"/>
              <w:ind w:left="112"/>
              <w:rPr>
                <w:sz w:val="17"/>
              </w:rPr>
            </w:pPr>
            <w:r>
              <w:rPr>
                <w:sz w:val="17"/>
              </w:rPr>
              <w:t>COOP</w:t>
            </w:r>
            <w:r>
              <w:rPr>
                <w:spacing w:val="-5"/>
                <w:sz w:val="17"/>
              </w:rPr>
              <w:t> </w:t>
            </w:r>
            <w:r>
              <w:rPr>
                <w:sz w:val="17"/>
              </w:rPr>
              <w:t>EXT-</w:t>
            </w:r>
            <w:r>
              <w:rPr>
                <w:spacing w:val="-2"/>
                <w:sz w:val="17"/>
              </w:rPr>
              <w:t>EFNEP</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5"/>
              <w:rPr>
                <w:sz w:val="17"/>
              </w:rPr>
            </w:pPr>
            <w:r>
              <w:rPr>
                <w:sz w:val="17"/>
              </w:rPr>
              <w:t>This</w:t>
            </w:r>
            <w:r>
              <w:rPr>
                <w:spacing w:val="-3"/>
                <w:sz w:val="17"/>
              </w:rPr>
              <w:t> </w:t>
            </w:r>
            <w:r>
              <w:rPr>
                <w:sz w:val="17"/>
              </w:rPr>
              <w:t>program</w:t>
            </w:r>
            <w:r>
              <w:rPr>
                <w:spacing w:val="-3"/>
                <w:sz w:val="17"/>
              </w:rPr>
              <w:t> </w:t>
            </w:r>
            <w:r>
              <w:rPr>
                <w:sz w:val="17"/>
              </w:rPr>
              <w:t>will</w:t>
            </w:r>
            <w:r>
              <w:rPr>
                <w:spacing w:val="-3"/>
                <w:sz w:val="17"/>
              </w:rPr>
              <w:t> </w:t>
            </w:r>
            <w:r>
              <w:rPr>
                <w:sz w:val="17"/>
              </w:rPr>
              <w:t>be</w:t>
            </w:r>
            <w:r>
              <w:rPr>
                <w:spacing w:val="-2"/>
                <w:sz w:val="17"/>
              </w:rPr>
              <w:t> </w:t>
            </w:r>
            <w:r>
              <w:rPr>
                <w:sz w:val="17"/>
              </w:rPr>
              <w:t>used</w:t>
            </w:r>
            <w:r>
              <w:rPr>
                <w:spacing w:val="-2"/>
                <w:sz w:val="17"/>
              </w:rPr>
              <w:t> </w:t>
            </w:r>
            <w:r>
              <w:rPr>
                <w:sz w:val="17"/>
              </w:rPr>
              <w:t>to</w:t>
            </w:r>
            <w:r>
              <w:rPr>
                <w:spacing w:val="-3"/>
                <w:sz w:val="17"/>
              </w:rPr>
              <w:t> </w:t>
            </w:r>
            <w:r>
              <w:rPr>
                <w:sz w:val="17"/>
              </w:rPr>
              <w:t>define</w:t>
            </w:r>
            <w:r>
              <w:rPr>
                <w:spacing w:val="-2"/>
                <w:sz w:val="17"/>
              </w:rPr>
              <w:t> </w:t>
            </w:r>
            <w:r>
              <w:rPr>
                <w:sz w:val="17"/>
              </w:rPr>
              <w:t>budget</w:t>
            </w:r>
            <w:r>
              <w:rPr>
                <w:spacing w:val="-3"/>
                <w:sz w:val="17"/>
              </w:rPr>
              <w:t> </w:t>
            </w:r>
            <w:r>
              <w:rPr>
                <w:sz w:val="17"/>
              </w:rPr>
              <w:t>&amp;</w:t>
            </w:r>
            <w:r>
              <w:rPr>
                <w:spacing w:val="-2"/>
                <w:sz w:val="17"/>
              </w:rPr>
              <w:t> </w:t>
            </w:r>
            <w:r>
              <w:rPr>
                <w:sz w:val="17"/>
              </w:rPr>
              <w:t>expenses</w:t>
            </w:r>
            <w:r>
              <w:rPr>
                <w:spacing w:val="-3"/>
                <w:sz w:val="17"/>
              </w:rPr>
              <w:t> </w:t>
            </w:r>
            <w:r>
              <w:rPr>
                <w:sz w:val="17"/>
              </w:rPr>
              <w:t>received</w:t>
            </w:r>
            <w:r>
              <w:rPr>
                <w:spacing w:val="-5"/>
                <w:sz w:val="17"/>
              </w:rPr>
              <w:t> </w:t>
            </w:r>
            <w:r>
              <w:rPr>
                <w:sz w:val="17"/>
              </w:rPr>
              <w:t>from</w:t>
            </w:r>
            <w:r>
              <w:rPr>
                <w:spacing w:val="-3"/>
                <w:sz w:val="17"/>
              </w:rPr>
              <w:t> </w:t>
            </w:r>
            <w:r>
              <w:rPr>
                <w:sz w:val="17"/>
              </w:rPr>
              <w:t>the</w:t>
            </w:r>
            <w:r>
              <w:rPr>
                <w:spacing w:val="-2"/>
                <w:sz w:val="17"/>
              </w:rPr>
              <w:t> </w:t>
            </w:r>
            <w:r>
              <w:rPr>
                <w:sz w:val="17"/>
              </w:rPr>
              <w:t>federal</w:t>
            </w:r>
            <w:r>
              <w:rPr>
                <w:spacing w:val="-3"/>
                <w:sz w:val="17"/>
              </w:rPr>
              <w:t> </w:t>
            </w:r>
            <w:r>
              <w:rPr>
                <w:sz w:val="17"/>
              </w:rPr>
              <w:t>Expanded</w:t>
            </w:r>
            <w:r>
              <w:rPr>
                <w:spacing w:val="-3"/>
                <w:sz w:val="17"/>
              </w:rPr>
              <w:t> </w:t>
            </w:r>
            <w:r>
              <w:rPr>
                <w:sz w:val="17"/>
              </w:rPr>
              <w:t>Food</w:t>
            </w:r>
            <w:r>
              <w:rPr>
                <w:spacing w:val="-3"/>
                <w:sz w:val="17"/>
              </w:rPr>
              <w:t> </w:t>
            </w:r>
            <w:r>
              <w:rPr>
                <w:sz w:val="17"/>
              </w:rPr>
              <w:t>and Nutrition Education Program.</w:t>
            </w:r>
          </w:p>
        </w:tc>
      </w:tr>
      <w:tr>
        <w:trPr>
          <w:trHeight w:val="419"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7"/>
              <w:ind w:left="18" w:right="1"/>
              <w:jc w:val="center"/>
              <w:rPr>
                <w:b/>
                <w:sz w:val="17"/>
              </w:rPr>
            </w:pPr>
            <w:r>
              <w:rPr>
                <w:b/>
                <w:spacing w:val="-4"/>
                <w:sz w:val="17"/>
              </w:rPr>
              <w:t>331P</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7"/>
              <w:ind w:left="112"/>
              <w:rPr>
                <w:sz w:val="17"/>
              </w:rPr>
            </w:pPr>
            <w:r>
              <w:rPr>
                <w:sz w:val="17"/>
              </w:rPr>
              <w:t>COOP</w:t>
            </w:r>
            <w:r>
              <w:rPr>
                <w:spacing w:val="-5"/>
                <w:sz w:val="17"/>
              </w:rPr>
              <w:t> </w:t>
            </w:r>
            <w:r>
              <w:rPr>
                <w:sz w:val="17"/>
              </w:rPr>
              <w:t>EXT</w:t>
            </w:r>
            <w:r>
              <w:rPr>
                <w:spacing w:val="-2"/>
                <w:sz w:val="17"/>
              </w:rPr>
              <w:t> </w:t>
            </w:r>
            <w:r>
              <w:rPr>
                <w:sz w:val="17"/>
              </w:rPr>
              <w:t>EFNEP</w:t>
            </w:r>
            <w:r>
              <w:rPr>
                <w:spacing w:val="-2"/>
                <w:sz w:val="17"/>
              </w:rPr>
              <w:t> </w:t>
            </w:r>
            <w:r>
              <w:rPr>
                <w:spacing w:val="-4"/>
                <w:sz w:val="17"/>
              </w:rPr>
              <w:t>PRYR</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186"/>
              <w:rPr>
                <w:sz w:val="17"/>
              </w:rPr>
            </w:pPr>
            <w:r>
              <w:rPr>
                <w:sz w:val="17"/>
              </w:rPr>
              <w:t>Establish</w:t>
            </w:r>
            <w:r>
              <w:rPr>
                <w:spacing w:val="-3"/>
                <w:sz w:val="17"/>
              </w:rPr>
              <w:t> </w:t>
            </w:r>
            <w:r>
              <w:rPr>
                <w:sz w:val="17"/>
              </w:rPr>
              <w:t>program</w:t>
            </w:r>
            <w:r>
              <w:rPr>
                <w:spacing w:val="-3"/>
                <w:sz w:val="17"/>
              </w:rPr>
              <w:t> </w:t>
            </w:r>
            <w:r>
              <w:rPr>
                <w:sz w:val="17"/>
              </w:rPr>
              <w:t>codes</w:t>
            </w:r>
            <w:r>
              <w:rPr>
                <w:spacing w:val="-3"/>
                <w:sz w:val="17"/>
              </w:rPr>
              <w:t> </w:t>
            </w:r>
            <w:r>
              <w:rPr>
                <w:sz w:val="17"/>
              </w:rPr>
              <w:t>to</w:t>
            </w:r>
            <w:r>
              <w:rPr>
                <w:spacing w:val="-3"/>
                <w:sz w:val="17"/>
              </w:rPr>
              <w:t> </w:t>
            </w:r>
            <w:r>
              <w:rPr>
                <w:sz w:val="17"/>
              </w:rPr>
              <w:t>delineate</w:t>
            </w:r>
            <w:r>
              <w:rPr>
                <w:spacing w:val="-2"/>
                <w:sz w:val="17"/>
              </w:rPr>
              <w:t> </w:t>
            </w:r>
            <w:r>
              <w:rPr>
                <w:sz w:val="17"/>
              </w:rPr>
              <w:t>prior</w:t>
            </w:r>
            <w:r>
              <w:rPr>
                <w:spacing w:val="-3"/>
                <w:sz w:val="17"/>
              </w:rPr>
              <w:t> </w:t>
            </w:r>
            <w:r>
              <w:rPr>
                <w:sz w:val="17"/>
              </w:rPr>
              <w:t>year</w:t>
            </w:r>
            <w:r>
              <w:rPr>
                <w:spacing w:val="-4"/>
                <w:sz w:val="17"/>
              </w:rPr>
              <w:t> </w:t>
            </w:r>
            <w:r>
              <w:rPr>
                <w:sz w:val="17"/>
              </w:rPr>
              <w:t>budget</w:t>
            </w:r>
            <w:r>
              <w:rPr>
                <w:spacing w:val="-3"/>
                <w:sz w:val="17"/>
              </w:rPr>
              <w:t> </w:t>
            </w:r>
            <w:r>
              <w:rPr>
                <w:sz w:val="17"/>
              </w:rPr>
              <w:t>and</w:t>
            </w:r>
            <w:r>
              <w:rPr>
                <w:spacing w:val="-3"/>
                <w:sz w:val="17"/>
              </w:rPr>
              <w:t> </w:t>
            </w:r>
            <w:r>
              <w:rPr>
                <w:sz w:val="17"/>
              </w:rPr>
              <w:t>expenditures</w:t>
            </w:r>
            <w:r>
              <w:rPr>
                <w:spacing w:val="-3"/>
                <w:sz w:val="17"/>
              </w:rPr>
              <w:t> </w:t>
            </w:r>
            <w:r>
              <w:rPr>
                <w:sz w:val="17"/>
              </w:rPr>
              <w:t>for</w:t>
            </w:r>
            <w:r>
              <w:rPr>
                <w:spacing w:val="-3"/>
                <w:sz w:val="17"/>
              </w:rPr>
              <w:t> </w:t>
            </w:r>
            <w:r>
              <w:rPr>
                <w:sz w:val="17"/>
              </w:rPr>
              <w:t>the</w:t>
            </w:r>
            <w:r>
              <w:rPr>
                <w:spacing w:val="-2"/>
                <w:sz w:val="17"/>
              </w:rPr>
              <w:t> </w:t>
            </w:r>
            <w:r>
              <w:rPr>
                <w:sz w:val="17"/>
              </w:rPr>
              <w:t>federal</w:t>
            </w:r>
            <w:r>
              <w:rPr>
                <w:spacing w:val="-3"/>
                <w:sz w:val="17"/>
              </w:rPr>
              <w:t> </w:t>
            </w:r>
            <w:r>
              <w:rPr>
                <w:sz w:val="17"/>
              </w:rPr>
              <w:t>Expanded</w:t>
            </w:r>
            <w:r>
              <w:rPr>
                <w:spacing w:val="-3"/>
                <w:sz w:val="17"/>
              </w:rPr>
              <w:t> </w:t>
            </w:r>
            <w:r>
              <w:rPr>
                <w:sz w:val="17"/>
              </w:rPr>
              <w:t>Food and Nutrition Education Program.</w:t>
            </w:r>
          </w:p>
        </w:tc>
      </w:tr>
      <w:tr>
        <w:trPr>
          <w:trHeight w:val="411"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2"/>
              <w:ind w:left="18"/>
              <w:jc w:val="center"/>
              <w:rPr>
                <w:b/>
                <w:sz w:val="17"/>
              </w:rPr>
            </w:pPr>
            <w:r>
              <w:rPr>
                <w:b/>
                <w:spacing w:val="-4"/>
                <w:sz w:val="17"/>
              </w:rPr>
              <w:t>3399</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2"/>
              <w:ind w:left="112"/>
              <w:rPr>
                <w:sz w:val="17"/>
              </w:rPr>
            </w:pPr>
            <w:r>
              <w:rPr>
                <w:sz w:val="17"/>
              </w:rPr>
              <w:t>EXT-STATE</w:t>
            </w:r>
            <w:r>
              <w:rPr>
                <w:spacing w:val="-5"/>
                <w:sz w:val="17"/>
              </w:rPr>
              <w:t> </w:t>
            </w:r>
            <w:r>
              <w:rPr>
                <w:sz w:val="17"/>
              </w:rPr>
              <w:t>FUNDED</w:t>
            </w:r>
            <w:r>
              <w:rPr>
                <w:spacing w:val="-4"/>
                <w:sz w:val="17"/>
              </w:rPr>
              <w:t> </w:t>
            </w:r>
            <w:r>
              <w:rPr>
                <w:spacing w:val="-2"/>
                <w:sz w:val="17"/>
              </w:rPr>
              <w:t>INITIATIVES</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5"/>
              <w:rPr>
                <w:sz w:val="17"/>
              </w:rPr>
            </w:pPr>
            <w:r>
              <w:rPr>
                <w:sz w:val="17"/>
              </w:rPr>
              <w:t>This</w:t>
            </w:r>
            <w:r>
              <w:rPr>
                <w:spacing w:val="-3"/>
                <w:sz w:val="17"/>
              </w:rPr>
              <w:t> </w:t>
            </w:r>
            <w:r>
              <w:rPr>
                <w:sz w:val="17"/>
              </w:rPr>
              <w:t>program</w:t>
            </w:r>
            <w:r>
              <w:rPr>
                <w:spacing w:val="-3"/>
                <w:sz w:val="17"/>
              </w:rPr>
              <w:t> </w:t>
            </w:r>
            <w:r>
              <w:rPr>
                <w:sz w:val="17"/>
              </w:rPr>
              <w:t>is</w:t>
            </w:r>
            <w:r>
              <w:rPr>
                <w:spacing w:val="-1"/>
                <w:sz w:val="17"/>
              </w:rPr>
              <w:t> </w:t>
            </w:r>
            <w:r>
              <w:rPr>
                <w:sz w:val="17"/>
              </w:rPr>
              <w:t>used</w:t>
            </w:r>
            <w:r>
              <w:rPr>
                <w:spacing w:val="-3"/>
                <w:sz w:val="17"/>
              </w:rPr>
              <w:t> </w:t>
            </w:r>
            <w:r>
              <w:rPr>
                <w:sz w:val="17"/>
              </w:rPr>
              <w:t>to</w:t>
            </w:r>
            <w:r>
              <w:rPr>
                <w:spacing w:val="-3"/>
                <w:sz w:val="17"/>
              </w:rPr>
              <w:t> </w:t>
            </w:r>
            <w:r>
              <w:rPr>
                <w:sz w:val="17"/>
              </w:rPr>
              <w:t>define</w:t>
            </w:r>
            <w:r>
              <w:rPr>
                <w:spacing w:val="-2"/>
                <w:sz w:val="17"/>
              </w:rPr>
              <w:t> </w:t>
            </w:r>
            <w:r>
              <w:rPr>
                <w:sz w:val="17"/>
              </w:rPr>
              <w:t>budget</w:t>
            </w:r>
            <w:r>
              <w:rPr>
                <w:spacing w:val="-3"/>
                <w:sz w:val="17"/>
              </w:rPr>
              <w:t> </w:t>
            </w:r>
            <w:r>
              <w:rPr>
                <w:sz w:val="17"/>
              </w:rPr>
              <w:t>and</w:t>
            </w:r>
            <w:r>
              <w:rPr>
                <w:spacing w:val="-3"/>
                <w:sz w:val="17"/>
              </w:rPr>
              <w:t> </w:t>
            </w:r>
            <w:r>
              <w:rPr>
                <w:sz w:val="17"/>
              </w:rPr>
              <w:t>expenses</w:t>
            </w:r>
            <w:r>
              <w:rPr>
                <w:spacing w:val="-3"/>
                <w:sz w:val="17"/>
              </w:rPr>
              <w:t> </w:t>
            </w:r>
            <w:r>
              <w:rPr>
                <w:sz w:val="17"/>
              </w:rPr>
              <w:t>when</w:t>
            </w:r>
            <w:r>
              <w:rPr>
                <w:spacing w:val="-3"/>
                <w:sz w:val="17"/>
              </w:rPr>
              <w:t> </w:t>
            </w:r>
            <w:r>
              <w:rPr>
                <w:sz w:val="17"/>
              </w:rPr>
              <w:t>special</w:t>
            </w:r>
            <w:r>
              <w:rPr>
                <w:spacing w:val="-3"/>
                <w:sz w:val="17"/>
              </w:rPr>
              <w:t> </w:t>
            </w:r>
            <w:r>
              <w:rPr>
                <w:sz w:val="17"/>
              </w:rPr>
              <w:t>allocations</w:t>
            </w:r>
            <w:r>
              <w:rPr>
                <w:spacing w:val="-3"/>
                <w:sz w:val="17"/>
              </w:rPr>
              <w:t> </w:t>
            </w:r>
            <w:r>
              <w:rPr>
                <w:sz w:val="17"/>
              </w:rPr>
              <w:t>are</w:t>
            </w:r>
            <w:r>
              <w:rPr>
                <w:spacing w:val="-2"/>
                <w:sz w:val="17"/>
              </w:rPr>
              <w:t> </w:t>
            </w:r>
            <w:r>
              <w:rPr>
                <w:sz w:val="17"/>
              </w:rPr>
              <w:t>received</w:t>
            </w:r>
            <w:r>
              <w:rPr>
                <w:spacing w:val="-3"/>
                <w:sz w:val="17"/>
              </w:rPr>
              <w:t> </w:t>
            </w:r>
            <w:r>
              <w:rPr>
                <w:sz w:val="17"/>
              </w:rPr>
              <w:t>from</w:t>
            </w:r>
            <w:r>
              <w:rPr>
                <w:spacing w:val="-3"/>
                <w:sz w:val="17"/>
              </w:rPr>
              <w:t> </w:t>
            </w:r>
            <w:r>
              <w:rPr>
                <w:sz w:val="17"/>
              </w:rPr>
              <w:t>the </w:t>
            </w:r>
            <w:r>
              <w:rPr>
                <w:spacing w:val="-2"/>
                <w:sz w:val="17"/>
              </w:rPr>
              <w:t>legislature.</w:t>
            </w:r>
          </w:p>
        </w:tc>
      </w:tr>
      <w:tr>
        <w:trPr>
          <w:trHeight w:val="253"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33P0</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2"/>
              <w:rPr>
                <w:sz w:val="17"/>
              </w:rPr>
            </w:pPr>
            <w:r>
              <w:rPr>
                <w:sz w:val="17"/>
              </w:rPr>
              <w:t>COOP</w:t>
            </w:r>
            <w:r>
              <w:rPr>
                <w:spacing w:val="-5"/>
                <w:sz w:val="17"/>
              </w:rPr>
              <w:t> </w:t>
            </w:r>
            <w:r>
              <w:rPr>
                <w:sz w:val="17"/>
              </w:rPr>
              <w:t>EXT</w:t>
            </w:r>
            <w:r>
              <w:rPr>
                <w:spacing w:val="-3"/>
                <w:sz w:val="17"/>
              </w:rPr>
              <w:t> </w:t>
            </w:r>
            <w:r>
              <w:rPr>
                <w:sz w:val="17"/>
              </w:rPr>
              <w:t>S/L</w:t>
            </w:r>
            <w:r>
              <w:rPr>
                <w:spacing w:val="-2"/>
                <w:sz w:val="17"/>
              </w:rPr>
              <w:t> </w:t>
            </w:r>
            <w:r>
              <w:rPr>
                <w:spacing w:val="-4"/>
                <w:sz w:val="17"/>
              </w:rPr>
              <w:t>PRYR</w:t>
            </w:r>
          </w:p>
        </w:tc>
        <w:tc>
          <w:tcPr>
            <w:tcW w:w="82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86"/>
              <w:ind w:left="112" w:right="5"/>
              <w:rPr>
                <w:sz w:val="17"/>
              </w:rPr>
            </w:pPr>
            <w:r>
              <w:rPr>
                <w:sz w:val="17"/>
              </w:rPr>
              <w:t>Establish</w:t>
            </w:r>
            <w:r>
              <w:rPr>
                <w:spacing w:val="-3"/>
                <w:sz w:val="17"/>
              </w:rPr>
              <w:t> </w:t>
            </w:r>
            <w:r>
              <w:rPr>
                <w:sz w:val="17"/>
              </w:rPr>
              <w:t>program</w:t>
            </w:r>
            <w:r>
              <w:rPr>
                <w:spacing w:val="-3"/>
                <w:sz w:val="17"/>
              </w:rPr>
              <w:t> </w:t>
            </w:r>
            <w:r>
              <w:rPr>
                <w:sz w:val="17"/>
              </w:rPr>
              <w:t>codes</w:t>
            </w:r>
            <w:r>
              <w:rPr>
                <w:spacing w:val="-3"/>
                <w:sz w:val="17"/>
              </w:rPr>
              <w:t> </w:t>
            </w:r>
            <w:r>
              <w:rPr>
                <w:sz w:val="17"/>
              </w:rPr>
              <w:t>to</w:t>
            </w:r>
            <w:r>
              <w:rPr>
                <w:spacing w:val="-3"/>
                <w:sz w:val="17"/>
              </w:rPr>
              <w:t> </w:t>
            </w:r>
            <w:r>
              <w:rPr>
                <w:sz w:val="17"/>
              </w:rPr>
              <w:t>delineate</w:t>
            </w:r>
            <w:r>
              <w:rPr>
                <w:spacing w:val="-2"/>
                <w:sz w:val="17"/>
              </w:rPr>
              <w:t> </w:t>
            </w:r>
            <w:r>
              <w:rPr>
                <w:sz w:val="17"/>
              </w:rPr>
              <w:t>prior</w:t>
            </w:r>
            <w:r>
              <w:rPr>
                <w:spacing w:val="-3"/>
                <w:sz w:val="17"/>
              </w:rPr>
              <w:t> </w:t>
            </w:r>
            <w:r>
              <w:rPr>
                <w:sz w:val="17"/>
              </w:rPr>
              <w:t>year</w:t>
            </w:r>
            <w:r>
              <w:rPr>
                <w:spacing w:val="-4"/>
                <w:sz w:val="17"/>
              </w:rPr>
              <w:t> </w:t>
            </w:r>
            <w:r>
              <w:rPr>
                <w:sz w:val="17"/>
              </w:rPr>
              <w:t>budget</w:t>
            </w:r>
            <w:r>
              <w:rPr>
                <w:spacing w:val="-3"/>
                <w:sz w:val="17"/>
              </w:rPr>
              <w:t> </w:t>
            </w:r>
            <w:r>
              <w:rPr>
                <w:sz w:val="17"/>
              </w:rPr>
              <w:t>and</w:t>
            </w:r>
            <w:r>
              <w:rPr>
                <w:spacing w:val="-3"/>
                <w:sz w:val="17"/>
              </w:rPr>
              <w:t> </w:t>
            </w:r>
            <w:r>
              <w:rPr>
                <w:sz w:val="17"/>
              </w:rPr>
              <w:t>expenditures</w:t>
            </w:r>
            <w:r>
              <w:rPr>
                <w:spacing w:val="-3"/>
                <w:sz w:val="17"/>
              </w:rPr>
              <w:t> </w:t>
            </w:r>
            <w:r>
              <w:rPr>
                <w:sz w:val="17"/>
              </w:rPr>
              <w:t>for</w:t>
            </w:r>
            <w:r>
              <w:rPr>
                <w:spacing w:val="-3"/>
                <w:sz w:val="17"/>
              </w:rPr>
              <w:t> </w:t>
            </w:r>
            <w:r>
              <w:rPr>
                <w:sz w:val="17"/>
              </w:rPr>
              <w:t>the</w:t>
            </w:r>
            <w:r>
              <w:rPr>
                <w:spacing w:val="-2"/>
                <w:sz w:val="17"/>
              </w:rPr>
              <w:t> </w:t>
            </w:r>
            <w:r>
              <w:rPr>
                <w:sz w:val="17"/>
              </w:rPr>
              <w:t>federal</w:t>
            </w:r>
            <w:r>
              <w:rPr>
                <w:spacing w:val="-3"/>
                <w:sz w:val="17"/>
              </w:rPr>
              <w:t> </w:t>
            </w:r>
            <w:r>
              <w:rPr>
                <w:sz w:val="17"/>
              </w:rPr>
              <w:t>Smith</w:t>
            </w:r>
            <w:r>
              <w:rPr>
                <w:spacing w:val="-4"/>
                <w:sz w:val="17"/>
              </w:rPr>
              <w:t> </w:t>
            </w:r>
            <w:r>
              <w:rPr>
                <w:sz w:val="17"/>
              </w:rPr>
              <w:t>Lever</w:t>
            </w:r>
            <w:r>
              <w:rPr>
                <w:spacing w:val="-3"/>
                <w:sz w:val="17"/>
              </w:rPr>
              <w:t> </w:t>
            </w:r>
            <w:r>
              <w:rPr>
                <w:sz w:val="17"/>
              </w:rPr>
              <w:t>Act Capacity programs.</w:t>
            </w: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jc w:val="center"/>
              <w:rPr>
                <w:b/>
                <w:sz w:val="17"/>
              </w:rPr>
            </w:pPr>
            <w:r>
              <w:rPr>
                <w:b/>
                <w:spacing w:val="-4"/>
                <w:sz w:val="17"/>
              </w:rPr>
              <w:t>33P1</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5"/>
              <w:ind w:left="112"/>
              <w:rPr>
                <w:sz w:val="17"/>
              </w:rPr>
            </w:pPr>
            <w:r>
              <w:rPr>
                <w:sz w:val="17"/>
              </w:rPr>
              <w:t>COOP</w:t>
            </w:r>
            <w:r>
              <w:rPr>
                <w:spacing w:val="-3"/>
                <w:sz w:val="17"/>
              </w:rPr>
              <w:t> </w:t>
            </w:r>
            <w:r>
              <w:rPr>
                <w:sz w:val="17"/>
              </w:rPr>
              <w:t>EXT</w:t>
            </w:r>
            <w:r>
              <w:rPr>
                <w:spacing w:val="-2"/>
                <w:sz w:val="17"/>
              </w:rPr>
              <w:t> </w:t>
            </w:r>
            <w:r>
              <w:rPr>
                <w:sz w:val="17"/>
              </w:rPr>
              <w:t>INT</w:t>
            </w:r>
            <w:r>
              <w:rPr>
                <w:spacing w:val="-2"/>
                <w:sz w:val="17"/>
              </w:rPr>
              <w:t> </w:t>
            </w:r>
            <w:r>
              <w:rPr>
                <w:spacing w:val="-4"/>
                <w:sz w:val="17"/>
              </w:rPr>
              <w:t>PRYR</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255"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18"/>
              <w:jc w:val="center"/>
              <w:rPr>
                <w:b/>
                <w:sz w:val="17"/>
              </w:rPr>
            </w:pPr>
            <w:r>
              <w:rPr>
                <w:b/>
                <w:spacing w:val="-4"/>
                <w:sz w:val="17"/>
              </w:rPr>
              <w:t>33P2</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24"/>
              <w:ind w:left="113"/>
              <w:rPr>
                <w:sz w:val="17"/>
              </w:rPr>
            </w:pPr>
            <w:r>
              <w:rPr>
                <w:sz w:val="17"/>
              </w:rPr>
              <w:t>COOP</w:t>
            </w:r>
            <w:r>
              <w:rPr>
                <w:spacing w:val="-5"/>
                <w:sz w:val="17"/>
              </w:rPr>
              <w:t> </w:t>
            </w:r>
            <w:r>
              <w:rPr>
                <w:sz w:val="17"/>
              </w:rPr>
              <w:t>EXT</w:t>
            </w:r>
            <w:r>
              <w:rPr>
                <w:spacing w:val="-3"/>
                <w:sz w:val="17"/>
              </w:rPr>
              <w:t> </w:t>
            </w:r>
            <w:r>
              <w:rPr>
                <w:sz w:val="17"/>
              </w:rPr>
              <w:t>MULTI</w:t>
            </w:r>
            <w:r>
              <w:rPr>
                <w:spacing w:val="-3"/>
                <w:sz w:val="17"/>
              </w:rPr>
              <w:t> </w:t>
            </w:r>
            <w:r>
              <w:rPr>
                <w:spacing w:val="-4"/>
                <w:sz w:val="17"/>
              </w:rPr>
              <w:t>PRYR</w:t>
            </w:r>
          </w:p>
        </w:tc>
        <w:tc>
          <w:tcPr>
            <w:tcW w:w="8275" w:type="dxa"/>
            <w:vMerge/>
            <w:tcBorders>
              <w:top w:val="nil"/>
              <w:left w:val="single" w:sz="4" w:space="0" w:color="000000"/>
              <w:bottom w:val="single" w:sz="4" w:space="0" w:color="000000"/>
              <w:right w:val="single" w:sz="4" w:space="0" w:color="000000"/>
            </w:tcBorders>
          </w:tcPr>
          <w:p>
            <w:pPr>
              <w:rPr>
                <w:sz w:val="2"/>
                <w:szCs w:val="2"/>
              </w:rPr>
            </w:pPr>
          </w:p>
        </w:tc>
      </w:tr>
      <w:tr>
        <w:trPr>
          <w:trHeight w:val="419"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7"/>
              <w:ind w:left="18"/>
              <w:jc w:val="center"/>
              <w:rPr>
                <w:b/>
                <w:sz w:val="17"/>
              </w:rPr>
            </w:pPr>
            <w:r>
              <w:rPr>
                <w:b/>
                <w:spacing w:val="-4"/>
                <w:sz w:val="17"/>
              </w:rPr>
              <w:t>33P4</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7"/>
              <w:ind w:left="112"/>
              <w:rPr>
                <w:sz w:val="17"/>
              </w:rPr>
            </w:pPr>
            <w:r>
              <w:rPr>
                <w:sz w:val="17"/>
              </w:rPr>
              <w:t>COOP</w:t>
            </w:r>
            <w:r>
              <w:rPr>
                <w:spacing w:val="-5"/>
                <w:sz w:val="17"/>
              </w:rPr>
              <w:t> </w:t>
            </w:r>
            <w:r>
              <w:rPr>
                <w:sz w:val="17"/>
              </w:rPr>
              <w:t>EXT</w:t>
            </w:r>
            <w:r>
              <w:rPr>
                <w:spacing w:val="-3"/>
                <w:sz w:val="17"/>
              </w:rPr>
              <w:t> </w:t>
            </w:r>
            <w:r>
              <w:rPr>
                <w:sz w:val="17"/>
              </w:rPr>
              <w:t>RREA</w:t>
            </w:r>
            <w:r>
              <w:rPr>
                <w:spacing w:val="-3"/>
                <w:sz w:val="17"/>
              </w:rPr>
              <w:t> </w:t>
            </w:r>
            <w:r>
              <w:rPr>
                <w:spacing w:val="-4"/>
                <w:sz w:val="17"/>
              </w:rPr>
              <w:t>PRYR</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5"/>
              <w:rPr>
                <w:sz w:val="17"/>
              </w:rPr>
            </w:pPr>
            <w:r>
              <w:rPr>
                <w:sz w:val="17"/>
              </w:rPr>
              <w:t>Establish</w:t>
            </w:r>
            <w:r>
              <w:rPr>
                <w:spacing w:val="-3"/>
                <w:sz w:val="17"/>
              </w:rPr>
              <w:t> </w:t>
            </w:r>
            <w:r>
              <w:rPr>
                <w:sz w:val="17"/>
              </w:rPr>
              <w:t>program</w:t>
            </w:r>
            <w:r>
              <w:rPr>
                <w:spacing w:val="-3"/>
                <w:sz w:val="17"/>
              </w:rPr>
              <w:t> </w:t>
            </w:r>
            <w:r>
              <w:rPr>
                <w:sz w:val="17"/>
              </w:rPr>
              <w:t>codes</w:t>
            </w:r>
            <w:r>
              <w:rPr>
                <w:spacing w:val="-3"/>
                <w:sz w:val="17"/>
              </w:rPr>
              <w:t> </w:t>
            </w:r>
            <w:r>
              <w:rPr>
                <w:sz w:val="17"/>
              </w:rPr>
              <w:t>to</w:t>
            </w:r>
            <w:r>
              <w:rPr>
                <w:spacing w:val="-3"/>
                <w:sz w:val="17"/>
              </w:rPr>
              <w:t> </w:t>
            </w:r>
            <w:r>
              <w:rPr>
                <w:sz w:val="17"/>
              </w:rPr>
              <w:t>delineate</w:t>
            </w:r>
            <w:r>
              <w:rPr>
                <w:spacing w:val="-2"/>
                <w:sz w:val="17"/>
              </w:rPr>
              <w:t> </w:t>
            </w:r>
            <w:r>
              <w:rPr>
                <w:sz w:val="17"/>
              </w:rPr>
              <w:t>prior</w:t>
            </w:r>
            <w:r>
              <w:rPr>
                <w:spacing w:val="-3"/>
                <w:sz w:val="17"/>
              </w:rPr>
              <w:t> </w:t>
            </w:r>
            <w:r>
              <w:rPr>
                <w:sz w:val="17"/>
              </w:rPr>
              <w:t>year</w:t>
            </w:r>
            <w:r>
              <w:rPr>
                <w:spacing w:val="-4"/>
                <w:sz w:val="17"/>
              </w:rPr>
              <w:t> </w:t>
            </w:r>
            <w:r>
              <w:rPr>
                <w:sz w:val="17"/>
              </w:rPr>
              <w:t>budget</w:t>
            </w:r>
            <w:r>
              <w:rPr>
                <w:spacing w:val="-3"/>
                <w:sz w:val="17"/>
              </w:rPr>
              <w:t> </w:t>
            </w:r>
            <w:r>
              <w:rPr>
                <w:sz w:val="17"/>
              </w:rPr>
              <w:t>and</w:t>
            </w:r>
            <w:r>
              <w:rPr>
                <w:spacing w:val="-3"/>
                <w:sz w:val="17"/>
              </w:rPr>
              <w:t> </w:t>
            </w:r>
            <w:r>
              <w:rPr>
                <w:sz w:val="17"/>
              </w:rPr>
              <w:t>expenditures</w:t>
            </w:r>
            <w:r>
              <w:rPr>
                <w:spacing w:val="-3"/>
                <w:sz w:val="17"/>
              </w:rPr>
              <w:t> </w:t>
            </w:r>
            <w:r>
              <w:rPr>
                <w:sz w:val="17"/>
              </w:rPr>
              <w:t>for</w:t>
            </w:r>
            <w:r>
              <w:rPr>
                <w:spacing w:val="-3"/>
                <w:sz w:val="17"/>
              </w:rPr>
              <w:t> </w:t>
            </w:r>
            <w:r>
              <w:rPr>
                <w:sz w:val="17"/>
              </w:rPr>
              <w:t>the</w:t>
            </w:r>
            <w:r>
              <w:rPr>
                <w:spacing w:val="-2"/>
                <w:sz w:val="17"/>
              </w:rPr>
              <w:t> </w:t>
            </w:r>
            <w:r>
              <w:rPr>
                <w:sz w:val="17"/>
              </w:rPr>
              <w:t>federal</w:t>
            </w:r>
            <w:r>
              <w:rPr>
                <w:spacing w:val="-3"/>
                <w:sz w:val="17"/>
              </w:rPr>
              <w:t> </w:t>
            </w:r>
            <w:r>
              <w:rPr>
                <w:sz w:val="17"/>
              </w:rPr>
              <w:t>Renewable Resources Extension Act Capacity program.</w:t>
            </w:r>
          </w:p>
        </w:tc>
      </w:tr>
      <w:tr>
        <w:trPr>
          <w:trHeight w:val="616"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Times New Roman"/>
                <w:sz w:val="17"/>
              </w:rPr>
            </w:pPr>
          </w:p>
          <w:p>
            <w:pPr>
              <w:pStyle w:val="TableParagraph"/>
              <w:spacing w:before="1"/>
              <w:ind w:left="18"/>
              <w:jc w:val="center"/>
              <w:rPr>
                <w:b/>
                <w:sz w:val="17"/>
              </w:rPr>
            </w:pPr>
            <w:r>
              <w:rPr>
                <w:b/>
                <w:spacing w:val="-4"/>
                <w:sz w:val="17"/>
              </w:rPr>
              <w:t>33P8</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Times New Roman"/>
                <w:sz w:val="17"/>
              </w:rPr>
            </w:pPr>
          </w:p>
          <w:p>
            <w:pPr>
              <w:pStyle w:val="TableParagraph"/>
              <w:spacing w:before="1"/>
              <w:ind w:left="112"/>
              <w:rPr>
                <w:sz w:val="17"/>
              </w:rPr>
            </w:pPr>
            <w:r>
              <w:rPr>
                <w:sz w:val="17"/>
              </w:rPr>
              <w:t>COOP</w:t>
            </w:r>
            <w:r>
              <w:rPr>
                <w:spacing w:val="-4"/>
                <w:sz w:val="17"/>
              </w:rPr>
              <w:t> </w:t>
            </w:r>
            <w:r>
              <w:rPr>
                <w:sz w:val="17"/>
              </w:rPr>
              <w:t>EXT</w:t>
            </w:r>
            <w:r>
              <w:rPr>
                <w:spacing w:val="-4"/>
                <w:sz w:val="17"/>
              </w:rPr>
              <w:t> </w:t>
            </w:r>
            <w:r>
              <w:rPr>
                <w:sz w:val="17"/>
              </w:rPr>
              <w:t>CSRS</w:t>
            </w:r>
            <w:r>
              <w:rPr>
                <w:spacing w:val="-4"/>
                <w:sz w:val="17"/>
              </w:rPr>
              <w:t> </w:t>
            </w:r>
            <w:r>
              <w:rPr>
                <w:sz w:val="17"/>
              </w:rPr>
              <w:t>RETIREMENT</w:t>
            </w:r>
            <w:r>
              <w:rPr>
                <w:spacing w:val="-3"/>
                <w:sz w:val="17"/>
              </w:rPr>
              <w:t> </w:t>
            </w:r>
            <w:r>
              <w:rPr>
                <w:spacing w:val="-4"/>
                <w:sz w:val="17"/>
              </w:rPr>
              <w:t>PRYR</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109"/>
              <w:rPr>
                <w:sz w:val="17"/>
              </w:rPr>
            </w:pPr>
            <w:r>
              <w:rPr>
                <w:sz w:val="17"/>
              </w:rPr>
              <w:t>This program code is to track special federal retirement extension allocations outside of “normal” fiscal</w:t>
            </w:r>
            <w:r>
              <w:rPr>
                <w:spacing w:val="40"/>
                <w:sz w:val="17"/>
              </w:rPr>
              <w:t> </w:t>
            </w:r>
            <w:r>
              <w:rPr>
                <w:sz w:val="17"/>
              </w:rPr>
              <w:t>year</w:t>
            </w:r>
            <w:r>
              <w:rPr>
                <w:spacing w:val="-3"/>
                <w:sz w:val="17"/>
              </w:rPr>
              <w:t> </w:t>
            </w:r>
            <w:r>
              <w:rPr>
                <w:sz w:val="17"/>
              </w:rPr>
              <w:t>allocations</w:t>
            </w:r>
            <w:r>
              <w:rPr>
                <w:spacing w:val="-3"/>
                <w:sz w:val="17"/>
              </w:rPr>
              <w:t> </w:t>
            </w:r>
            <w:r>
              <w:rPr>
                <w:sz w:val="17"/>
              </w:rPr>
              <w:t>to</w:t>
            </w:r>
            <w:r>
              <w:rPr>
                <w:spacing w:val="-3"/>
                <w:sz w:val="17"/>
              </w:rPr>
              <w:t> </w:t>
            </w:r>
            <w:r>
              <w:rPr>
                <w:sz w:val="17"/>
              </w:rPr>
              <w:t>further</w:t>
            </w:r>
            <w:r>
              <w:rPr>
                <w:spacing w:val="-3"/>
                <w:sz w:val="17"/>
              </w:rPr>
              <w:t> </w:t>
            </w:r>
            <w:r>
              <w:rPr>
                <w:sz w:val="17"/>
              </w:rPr>
              <w:t>define</w:t>
            </w:r>
            <w:r>
              <w:rPr>
                <w:spacing w:val="-2"/>
                <w:sz w:val="17"/>
              </w:rPr>
              <w:t> </w:t>
            </w:r>
            <w:r>
              <w:rPr>
                <w:sz w:val="17"/>
              </w:rPr>
              <w:t>the</w:t>
            </w:r>
            <w:r>
              <w:rPr>
                <w:spacing w:val="-2"/>
                <w:sz w:val="17"/>
              </w:rPr>
              <w:t> </w:t>
            </w:r>
            <w:r>
              <w:rPr>
                <w:sz w:val="17"/>
              </w:rPr>
              <w:t>various</w:t>
            </w:r>
            <w:r>
              <w:rPr>
                <w:spacing w:val="-3"/>
                <w:sz w:val="17"/>
              </w:rPr>
              <w:t> </w:t>
            </w:r>
            <w:r>
              <w:rPr>
                <w:sz w:val="17"/>
              </w:rPr>
              <w:t>federal</w:t>
            </w:r>
            <w:r>
              <w:rPr>
                <w:spacing w:val="-3"/>
                <w:sz w:val="17"/>
              </w:rPr>
              <w:t> </w:t>
            </w:r>
            <w:r>
              <w:rPr>
                <w:sz w:val="17"/>
              </w:rPr>
              <w:t>allocations</w:t>
            </w:r>
            <w:r>
              <w:rPr>
                <w:spacing w:val="-3"/>
                <w:sz w:val="17"/>
              </w:rPr>
              <w:t> </w:t>
            </w:r>
            <w:r>
              <w:rPr>
                <w:sz w:val="17"/>
              </w:rPr>
              <w:t>we</w:t>
            </w:r>
            <w:r>
              <w:rPr>
                <w:spacing w:val="-2"/>
                <w:sz w:val="17"/>
              </w:rPr>
              <w:t> </w:t>
            </w:r>
            <w:r>
              <w:rPr>
                <w:sz w:val="17"/>
              </w:rPr>
              <w:t>receive</w:t>
            </w:r>
            <w:r>
              <w:rPr>
                <w:spacing w:val="-2"/>
                <w:sz w:val="17"/>
              </w:rPr>
              <w:t> </w:t>
            </w:r>
            <w:r>
              <w:rPr>
                <w:sz w:val="17"/>
              </w:rPr>
              <w:t>in</w:t>
            </w:r>
            <w:r>
              <w:rPr>
                <w:spacing w:val="-3"/>
                <w:sz w:val="17"/>
              </w:rPr>
              <w:t> </w:t>
            </w:r>
            <w:r>
              <w:rPr>
                <w:sz w:val="17"/>
              </w:rPr>
              <w:t>Fund</w:t>
            </w:r>
            <w:r>
              <w:rPr>
                <w:spacing w:val="-3"/>
                <w:sz w:val="17"/>
              </w:rPr>
              <w:t> </w:t>
            </w:r>
            <w:r>
              <w:rPr>
                <w:sz w:val="17"/>
              </w:rPr>
              <w:t>222</w:t>
            </w:r>
            <w:r>
              <w:rPr>
                <w:spacing w:val="-2"/>
                <w:sz w:val="17"/>
              </w:rPr>
              <w:t> </w:t>
            </w:r>
            <w:r>
              <w:rPr>
                <w:sz w:val="17"/>
              </w:rPr>
              <w:t>using</w:t>
            </w:r>
            <w:r>
              <w:rPr>
                <w:spacing w:val="-3"/>
                <w:sz w:val="17"/>
              </w:rPr>
              <w:t> </w:t>
            </w:r>
            <w:r>
              <w:rPr>
                <w:sz w:val="17"/>
              </w:rPr>
              <w:t>carry</w:t>
            </w:r>
            <w:r>
              <w:rPr>
                <w:spacing w:val="-2"/>
                <w:sz w:val="17"/>
              </w:rPr>
              <w:t> </w:t>
            </w:r>
            <w:r>
              <w:rPr>
                <w:sz w:val="17"/>
              </w:rPr>
              <w:t>forward </w:t>
            </w:r>
            <w:r>
              <w:rPr>
                <w:spacing w:val="-2"/>
                <w:sz w:val="17"/>
              </w:rPr>
              <w:t>funds.</w:t>
            </w:r>
          </w:p>
        </w:tc>
      </w:tr>
      <w:tr>
        <w:trPr>
          <w:trHeight w:val="419" w:hRule="atLeast"/>
        </w:trPr>
        <w:tc>
          <w:tcPr>
            <w:tcW w:w="1700" w:type="dxa"/>
            <w:vMerge/>
            <w:tcBorders>
              <w:top w:val="nil"/>
              <w:left w:val="single" w:sz="4" w:space="0" w:color="000000"/>
              <w:bottom w:val="single" w:sz="4" w:space="0" w:color="000000"/>
              <w:right w:val="single" w:sz="4" w:space="0" w:color="000000"/>
            </w:tcBorders>
          </w:tcPr>
          <w:p>
            <w:pPr>
              <w:rPr>
                <w:sz w:val="2"/>
                <w:szCs w:val="2"/>
              </w:rPr>
            </w:pP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07"/>
              <w:ind w:left="18"/>
              <w:jc w:val="center"/>
              <w:rPr>
                <w:b/>
                <w:sz w:val="17"/>
              </w:rPr>
            </w:pPr>
            <w:r>
              <w:rPr>
                <w:b/>
                <w:spacing w:val="-4"/>
                <w:sz w:val="17"/>
              </w:rPr>
              <w:t>33P9</w:t>
            </w:r>
          </w:p>
        </w:tc>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107"/>
              <w:ind w:left="112"/>
              <w:rPr>
                <w:sz w:val="17"/>
              </w:rPr>
            </w:pPr>
            <w:r>
              <w:rPr>
                <w:sz w:val="17"/>
              </w:rPr>
              <w:t>COOP</w:t>
            </w:r>
            <w:r>
              <w:rPr>
                <w:spacing w:val="-4"/>
                <w:sz w:val="17"/>
              </w:rPr>
              <w:t> </w:t>
            </w:r>
            <w:r>
              <w:rPr>
                <w:sz w:val="17"/>
              </w:rPr>
              <w:t>EXT-PRIOR</w:t>
            </w:r>
            <w:r>
              <w:rPr>
                <w:spacing w:val="-4"/>
                <w:sz w:val="17"/>
              </w:rPr>
              <w:t> </w:t>
            </w:r>
            <w:r>
              <w:rPr>
                <w:sz w:val="17"/>
              </w:rPr>
              <w:t>YEAR</w:t>
            </w:r>
            <w:r>
              <w:rPr>
                <w:spacing w:val="-3"/>
                <w:sz w:val="17"/>
              </w:rPr>
              <w:t> </w:t>
            </w:r>
            <w:r>
              <w:rPr>
                <w:spacing w:val="-2"/>
                <w:sz w:val="17"/>
              </w:rPr>
              <w:t>REFUND</w:t>
            </w:r>
          </w:p>
        </w:tc>
        <w:tc>
          <w:tcPr>
            <w:tcW w:w="8275" w:type="dxa"/>
            <w:tcBorders>
              <w:top w:val="single" w:sz="4" w:space="0" w:color="000000"/>
              <w:left w:val="single" w:sz="4" w:space="0" w:color="000000"/>
              <w:bottom w:val="single" w:sz="4" w:space="0" w:color="000000"/>
              <w:right w:val="single" w:sz="4" w:space="0" w:color="000000"/>
            </w:tcBorders>
          </w:tcPr>
          <w:p>
            <w:pPr>
              <w:pStyle w:val="TableParagraph"/>
              <w:spacing w:line="200" w:lineRule="atLeast"/>
              <w:ind w:left="112" w:right="5"/>
              <w:rPr>
                <w:sz w:val="17"/>
              </w:rPr>
            </w:pPr>
            <w:r>
              <w:rPr>
                <w:sz w:val="17"/>
              </w:rPr>
              <w:t>This</w:t>
            </w:r>
            <w:r>
              <w:rPr>
                <w:spacing w:val="-3"/>
                <w:sz w:val="17"/>
              </w:rPr>
              <w:t> </w:t>
            </w:r>
            <w:r>
              <w:rPr>
                <w:sz w:val="17"/>
              </w:rPr>
              <w:t>program</w:t>
            </w:r>
            <w:r>
              <w:rPr>
                <w:spacing w:val="-3"/>
                <w:sz w:val="17"/>
              </w:rPr>
              <w:t> </w:t>
            </w:r>
            <w:r>
              <w:rPr>
                <w:sz w:val="17"/>
              </w:rPr>
              <w:t>is</w:t>
            </w:r>
            <w:r>
              <w:rPr>
                <w:spacing w:val="-1"/>
                <w:sz w:val="17"/>
              </w:rPr>
              <w:t> </w:t>
            </w:r>
            <w:r>
              <w:rPr>
                <w:sz w:val="17"/>
              </w:rPr>
              <w:t>used</w:t>
            </w:r>
            <w:r>
              <w:rPr>
                <w:spacing w:val="-3"/>
                <w:sz w:val="17"/>
              </w:rPr>
              <w:t> </w:t>
            </w:r>
            <w:r>
              <w:rPr>
                <w:sz w:val="17"/>
              </w:rPr>
              <w:t>for</w:t>
            </w:r>
            <w:r>
              <w:rPr>
                <w:spacing w:val="-3"/>
                <w:sz w:val="17"/>
              </w:rPr>
              <w:t> </w:t>
            </w:r>
            <w:r>
              <w:rPr>
                <w:sz w:val="17"/>
              </w:rPr>
              <w:t>prior</w:t>
            </w:r>
            <w:r>
              <w:rPr>
                <w:spacing w:val="-2"/>
                <w:sz w:val="17"/>
              </w:rPr>
              <w:t> </w:t>
            </w:r>
            <w:r>
              <w:rPr>
                <w:sz w:val="17"/>
              </w:rPr>
              <w:t>federal</w:t>
            </w:r>
            <w:r>
              <w:rPr>
                <w:spacing w:val="-3"/>
                <w:sz w:val="17"/>
              </w:rPr>
              <w:t> </w:t>
            </w:r>
            <w:r>
              <w:rPr>
                <w:sz w:val="17"/>
              </w:rPr>
              <w:t>year</w:t>
            </w:r>
            <w:r>
              <w:rPr>
                <w:spacing w:val="-3"/>
                <w:sz w:val="17"/>
              </w:rPr>
              <w:t> </w:t>
            </w:r>
            <w:r>
              <w:rPr>
                <w:sz w:val="17"/>
              </w:rPr>
              <w:t>refunds</w:t>
            </w:r>
            <w:r>
              <w:rPr>
                <w:spacing w:val="-3"/>
                <w:sz w:val="17"/>
              </w:rPr>
              <w:t> </w:t>
            </w:r>
            <w:r>
              <w:rPr>
                <w:sz w:val="17"/>
              </w:rPr>
              <w:t>that</w:t>
            </w:r>
            <w:r>
              <w:rPr>
                <w:spacing w:val="-3"/>
                <w:sz w:val="17"/>
              </w:rPr>
              <w:t> </w:t>
            </w:r>
            <w:r>
              <w:rPr>
                <w:sz w:val="17"/>
              </w:rPr>
              <w:t>will</w:t>
            </w:r>
            <w:r>
              <w:rPr>
                <w:spacing w:val="-2"/>
                <w:sz w:val="17"/>
              </w:rPr>
              <w:t> </w:t>
            </w:r>
            <w:r>
              <w:rPr>
                <w:sz w:val="17"/>
              </w:rPr>
              <w:t>track</w:t>
            </w:r>
            <w:r>
              <w:rPr>
                <w:spacing w:val="-2"/>
                <w:sz w:val="17"/>
              </w:rPr>
              <w:t> </w:t>
            </w:r>
            <w:r>
              <w:rPr>
                <w:sz w:val="17"/>
              </w:rPr>
              <w:t>research</w:t>
            </w:r>
            <w:r>
              <w:rPr>
                <w:spacing w:val="-3"/>
                <w:sz w:val="17"/>
              </w:rPr>
              <w:t> </w:t>
            </w:r>
            <w:r>
              <w:rPr>
                <w:sz w:val="17"/>
              </w:rPr>
              <w:t>federal</w:t>
            </w:r>
            <w:r>
              <w:rPr>
                <w:spacing w:val="-3"/>
                <w:sz w:val="17"/>
              </w:rPr>
              <w:t> </w:t>
            </w:r>
            <w:r>
              <w:rPr>
                <w:sz w:val="17"/>
              </w:rPr>
              <w:t>expenses</w:t>
            </w:r>
            <w:r>
              <w:rPr>
                <w:spacing w:val="-3"/>
                <w:sz w:val="17"/>
              </w:rPr>
              <w:t> </w:t>
            </w:r>
            <w:r>
              <w:rPr>
                <w:sz w:val="17"/>
              </w:rPr>
              <w:t>in</w:t>
            </w:r>
            <w:r>
              <w:rPr>
                <w:spacing w:val="-3"/>
                <w:sz w:val="17"/>
              </w:rPr>
              <w:t> </w:t>
            </w:r>
            <w:r>
              <w:rPr>
                <w:sz w:val="17"/>
              </w:rPr>
              <w:t>the Appropriations Fund 222.</w:t>
            </w:r>
          </w:p>
        </w:tc>
      </w:tr>
    </w:tbl>
    <w:sectPr>
      <w:pgSz w:w="15840" w:h="12240" w:orient="landscape"/>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lang w:val="en-US" w:eastAsia="en-US" w:bidi="ar-SA"/>
    </w:rPr>
  </w:style>
  <w:style w:styleId="Title" w:type="paragraph">
    <w:name w:val="Title"/>
    <w:basedOn w:val="Normal"/>
    <w:uiPriority w:val="1"/>
    <w:qFormat/>
    <w:pPr>
      <w:ind w:left="1189"/>
    </w:pPr>
    <w:rPr>
      <w:rFonts w:ascii="Times New Roman" w:hAnsi="Times New Roman" w:eastAsia="Times New Roman" w:cs="Times New Roman"/>
      <w:b/>
      <w:bCs/>
      <w:i/>
      <w:iCs/>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gahelp@a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Customer Technology Services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Nguyen</dc:creator>
  <dc:description/>
  <dcterms:created xsi:type="dcterms:W3CDTF">2026-03-30T16:16:47Z</dcterms:created>
  <dcterms:modified xsi:type="dcterms:W3CDTF">2026-03-30T16:16:47Z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2026-03-30T00:00:00Z</vt:filetime>
  </property>
  <property fmtid="{D5CDD505-2E9C-101B-9397-08002B2CF9AE}" pid="5" name="Producer">
    <vt:lpwstr>Adobe PDF Library 15.0</vt:lpwstr>
  </property>
  <property fmtid="{D5CDD505-2E9C-101B-9397-08002B2CF9AE}" pid="6" name="SourceModified">
    <vt:lpwstr>D:20180629204419</vt:lpwstr>
  </property>
</Properties>
</file>