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64" w:lineRule="auto" w:before="84"/>
        <w:ind w:left="825" w:right="1066"/>
      </w:pPr>
      <w:r>
        <w:rPr>
          <w:color w:val="211F1F"/>
        </w:rPr>
        <w:t>*If</w:t>
      </w:r>
      <w:r>
        <w:rPr>
          <w:color w:val="211F1F"/>
          <w:spacing w:val="-4"/>
        </w:rPr>
        <w:t> </w:t>
      </w:r>
      <w:r>
        <w:rPr>
          <w:color w:val="211F1F"/>
        </w:rPr>
        <w:t>you</w:t>
      </w:r>
      <w:r>
        <w:rPr>
          <w:color w:val="211F1F"/>
          <w:spacing w:val="-5"/>
        </w:rPr>
        <w:t> </w:t>
      </w:r>
      <w:r>
        <w:rPr>
          <w:color w:val="211F1F"/>
        </w:rPr>
        <w:t>have</w:t>
      </w:r>
      <w:r>
        <w:rPr>
          <w:color w:val="211F1F"/>
          <w:spacing w:val="-5"/>
        </w:rPr>
        <w:t> </w:t>
      </w:r>
      <w:r>
        <w:rPr>
          <w:color w:val="211F1F"/>
        </w:rPr>
        <w:t>any</w:t>
      </w:r>
      <w:r>
        <w:rPr>
          <w:color w:val="211F1F"/>
          <w:spacing w:val="-11"/>
        </w:rPr>
        <w:t> </w:t>
      </w:r>
      <w:r>
        <w:rPr>
          <w:color w:val="211F1F"/>
        </w:rPr>
        <w:t>questions</w:t>
      </w:r>
      <w:r>
        <w:rPr>
          <w:color w:val="211F1F"/>
          <w:spacing w:val="-8"/>
        </w:rPr>
        <w:t> </w:t>
      </w:r>
      <w:r>
        <w:rPr>
          <w:color w:val="211F1F"/>
        </w:rPr>
        <w:t>or</w:t>
      </w:r>
      <w:r>
        <w:rPr>
          <w:color w:val="211F1F"/>
          <w:spacing w:val="-7"/>
        </w:rPr>
        <w:t> </w:t>
      </w:r>
      <w:r>
        <w:rPr>
          <w:color w:val="211F1F"/>
        </w:rPr>
        <w:t>require</w:t>
      </w:r>
      <w:r>
        <w:rPr>
          <w:color w:val="211F1F"/>
          <w:spacing w:val="-5"/>
        </w:rPr>
        <w:t> </w:t>
      </w:r>
      <w:r>
        <w:rPr>
          <w:color w:val="211F1F"/>
        </w:rPr>
        <w:t>assistance</w:t>
      </w:r>
      <w:r>
        <w:rPr>
          <w:color w:val="211F1F"/>
          <w:spacing w:val="-8"/>
        </w:rPr>
        <w:t> </w:t>
      </w:r>
      <w:r>
        <w:rPr>
          <w:color w:val="211F1F"/>
        </w:rPr>
        <w:t>in</w:t>
      </w:r>
      <w:r>
        <w:rPr>
          <w:color w:val="211F1F"/>
          <w:spacing w:val="-5"/>
        </w:rPr>
        <w:t> </w:t>
      </w:r>
      <w:r>
        <w:rPr>
          <w:color w:val="211F1F"/>
        </w:rPr>
        <w:t>filling</w:t>
      </w:r>
      <w:r>
        <w:rPr>
          <w:color w:val="211F1F"/>
          <w:spacing w:val="-5"/>
        </w:rPr>
        <w:t> </w:t>
      </w:r>
      <w:r>
        <w:rPr>
          <w:color w:val="211F1F"/>
        </w:rPr>
        <w:t>out</w:t>
      </w:r>
      <w:r>
        <w:rPr>
          <w:color w:val="211F1F"/>
          <w:spacing w:val="-7"/>
        </w:rPr>
        <w:t> </w:t>
      </w:r>
      <w:r>
        <w:rPr>
          <w:color w:val="211F1F"/>
        </w:rPr>
        <w:t>these</w:t>
      </w:r>
      <w:r>
        <w:rPr>
          <w:color w:val="211F1F"/>
          <w:spacing w:val="-5"/>
        </w:rPr>
        <w:t> </w:t>
      </w:r>
      <w:r>
        <w:rPr>
          <w:color w:val="211F1F"/>
        </w:rPr>
        <w:t>forms</w:t>
      </w:r>
      <w:r>
        <w:rPr>
          <w:color w:val="211F1F"/>
          <w:spacing w:val="-5"/>
        </w:rPr>
        <w:t> </w:t>
      </w:r>
      <w:r>
        <w:rPr>
          <w:color w:val="211F1F"/>
        </w:rPr>
        <w:t>please</w:t>
      </w:r>
      <w:r>
        <w:rPr>
          <w:color w:val="211F1F"/>
          <w:spacing w:val="-9"/>
        </w:rPr>
        <w:t> </w:t>
      </w:r>
      <w:r>
        <w:rPr>
          <w:color w:val="211F1F"/>
        </w:rPr>
        <w:t>feel</w:t>
      </w:r>
      <w:r>
        <w:rPr>
          <w:color w:val="211F1F"/>
          <w:spacing w:val="-5"/>
        </w:rPr>
        <w:t> </w:t>
      </w:r>
      <w:r>
        <w:rPr>
          <w:color w:val="211F1F"/>
        </w:rPr>
        <w:t>free</w:t>
      </w:r>
      <w:r>
        <w:rPr>
          <w:color w:val="211F1F"/>
          <w:spacing w:val="-9"/>
        </w:rPr>
        <w:t> </w:t>
      </w:r>
      <w:r>
        <w:rPr>
          <w:color w:val="211F1F"/>
        </w:rPr>
        <w:t>to</w:t>
      </w:r>
      <w:r>
        <w:rPr>
          <w:color w:val="211F1F"/>
          <w:spacing w:val="-5"/>
        </w:rPr>
        <w:t> </w:t>
      </w:r>
      <w:r>
        <w:rPr>
          <w:color w:val="211F1F"/>
        </w:rPr>
        <w:t>e-mail</w:t>
      </w:r>
      <w:r>
        <w:rPr>
          <w:color w:val="211F1F"/>
          <w:spacing w:val="-5"/>
        </w:rPr>
        <w:t> </w:t>
      </w:r>
      <w:r>
        <w:rPr>
          <w:color w:val="211F1F"/>
        </w:rPr>
        <w:t>us</w:t>
      </w:r>
      <w:r>
        <w:rPr>
          <w:color w:val="211F1F"/>
          <w:spacing w:val="-8"/>
        </w:rPr>
        <w:t> </w:t>
      </w:r>
      <w:r>
        <w:rPr>
          <w:color w:val="211F1F"/>
        </w:rPr>
        <w:t>at </w:t>
      </w:r>
      <w:hyperlink r:id="rId7">
        <w:r>
          <w:rPr>
            <w:color w:val="211F1F"/>
            <w:u w:val="single" w:color="211F1F"/>
          </w:rPr>
          <w:t>addsupplier@ufl.edu</w:t>
        </w:r>
      </w:hyperlink>
      <w:r>
        <w:rPr>
          <w:color w:val="211F1F"/>
          <w:u w:val="none"/>
        </w:rPr>
        <w:t>*</w:t>
      </w:r>
      <w:r>
        <w:rPr>
          <w:color w:val="211F1F"/>
          <w:spacing w:val="-2"/>
          <w:u w:val="none"/>
        </w:rPr>
        <w:t> </w:t>
      </w:r>
      <w:r>
        <w:rPr>
          <w:b/>
          <w:color w:val="211F1F"/>
          <w:u w:val="none"/>
        </w:rPr>
        <w:t>Note:</w:t>
      </w:r>
      <w:r>
        <w:rPr>
          <w:rFonts w:ascii="Times New Roman"/>
          <w:color w:val="211F1F"/>
          <w:spacing w:val="40"/>
          <w:u w:val="none"/>
        </w:rPr>
        <w:t> </w:t>
      </w:r>
      <w:r>
        <w:rPr>
          <w:color w:val="211F1F"/>
          <w:u w:val="none"/>
        </w:rPr>
        <w:t>This application is</w:t>
      </w:r>
      <w:r>
        <w:rPr>
          <w:color w:val="211F1F"/>
          <w:spacing w:val="-3"/>
          <w:u w:val="none"/>
        </w:rPr>
        <w:t> </w:t>
      </w:r>
      <w:r>
        <w:rPr>
          <w:color w:val="211F1F"/>
          <w:u w:val="none"/>
        </w:rPr>
        <w:t>valid</w:t>
      </w:r>
      <w:r>
        <w:rPr>
          <w:color w:val="211F1F"/>
          <w:spacing w:val="-4"/>
          <w:u w:val="none"/>
        </w:rPr>
        <w:t> </w:t>
      </w:r>
      <w:r>
        <w:rPr>
          <w:color w:val="211F1F"/>
          <w:u w:val="none"/>
        </w:rPr>
        <w:t>for one</w:t>
      </w:r>
      <w:r>
        <w:rPr>
          <w:color w:val="211F1F"/>
          <w:spacing w:val="-1"/>
          <w:u w:val="none"/>
        </w:rPr>
        <w:t> </w:t>
      </w:r>
      <w:r>
        <w:rPr>
          <w:color w:val="211F1F"/>
          <w:u w:val="none"/>
        </w:rPr>
        <w:t>year from last payment or</w:t>
      </w:r>
      <w:r>
        <w:rPr>
          <w:color w:val="211F1F"/>
          <w:spacing w:val="-2"/>
          <w:u w:val="none"/>
        </w:rPr>
        <w:t> </w:t>
      </w:r>
      <w:r>
        <w:rPr>
          <w:color w:val="211F1F"/>
          <w:u w:val="none"/>
        </w:rPr>
        <w:t>application date, whichever is </w:t>
      </w:r>
      <w:r>
        <w:rPr>
          <w:color w:val="211F1F"/>
          <w:spacing w:val="-2"/>
          <w:u w:val="none"/>
        </w:rPr>
        <w:t>later.</w:t>
      </w:r>
    </w:p>
    <w:p>
      <w:pPr>
        <w:pStyle w:val="Heading2"/>
      </w:pPr>
      <w:r>
        <w:rPr>
          <w:color w:val="211F1F"/>
        </w:rPr>
        <w:t>A</w:t>
      </w:r>
      <w:r>
        <w:rPr>
          <w:rFonts w:ascii="Times New Roman"/>
          <w:b w:val="0"/>
          <w:color w:val="211F1F"/>
          <w:spacing w:val="-1"/>
        </w:rPr>
        <w:t> </w:t>
      </w:r>
      <w:r>
        <w:rPr>
          <w:color w:val="211F1F"/>
        </w:rPr>
        <w:t>W-9</w:t>
      </w:r>
      <w:r>
        <w:rPr>
          <w:rFonts w:ascii="Times New Roman"/>
          <w:b w:val="0"/>
          <w:color w:val="211F1F"/>
          <w:spacing w:val="1"/>
        </w:rPr>
        <w:t> </w:t>
      </w:r>
      <w:r>
        <w:rPr>
          <w:color w:val="211F1F"/>
        </w:rPr>
        <w:t>must</w:t>
      </w:r>
      <w:r>
        <w:rPr>
          <w:rFonts w:ascii="Times New Roman"/>
          <w:b w:val="0"/>
          <w:color w:val="211F1F"/>
          <w:spacing w:val="7"/>
        </w:rPr>
        <w:t> </w:t>
      </w:r>
      <w:r>
        <w:rPr>
          <w:color w:val="211F1F"/>
        </w:rPr>
        <w:t>be</w:t>
      </w:r>
      <w:r>
        <w:rPr>
          <w:rFonts w:ascii="Times New Roman"/>
          <w:b w:val="0"/>
          <w:color w:val="211F1F"/>
          <w:spacing w:val="3"/>
        </w:rPr>
        <w:t> </w:t>
      </w:r>
      <w:r>
        <w:rPr>
          <w:color w:val="211F1F"/>
        </w:rPr>
        <w:t>attached</w:t>
      </w:r>
      <w:r>
        <w:rPr>
          <w:rFonts w:ascii="Times New Roman"/>
          <w:b w:val="0"/>
          <w:color w:val="211F1F"/>
          <w:spacing w:val="3"/>
        </w:rPr>
        <w:t> </w:t>
      </w:r>
      <w:r>
        <w:rPr>
          <w:color w:val="211F1F"/>
        </w:rPr>
        <w:t>to</w:t>
      </w:r>
      <w:r>
        <w:rPr>
          <w:rFonts w:ascii="Times New Roman"/>
          <w:b w:val="0"/>
          <w:color w:val="211F1F"/>
          <w:spacing w:val="-1"/>
        </w:rPr>
        <w:t> </w:t>
      </w:r>
      <w:r>
        <w:rPr>
          <w:color w:val="211F1F"/>
        </w:rPr>
        <w:t>process</w:t>
      </w:r>
      <w:r>
        <w:rPr>
          <w:rFonts w:ascii="Times New Roman"/>
          <w:b w:val="0"/>
          <w:color w:val="211F1F"/>
          <w:spacing w:val="3"/>
        </w:rPr>
        <w:t> </w:t>
      </w:r>
      <w:r>
        <w:rPr>
          <w:color w:val="211F1F"/>
        </w:rPr>
        <w:t>this</w:t>
      </w:r>
      <w:r>
        <w:rPr>
          <w:rFonts w:ascii="Times New Roman"/>
          <w:b w:val="0"/>
          <w:color w:val="211F1F"/>
          <w:spacing w:val="-1"/>
        </w:rPr>
        <w:t> </w:t>
      </w:r>
      <w:r>
        <w:rPr>
          <w:color w:val="211F1F"/>
          <w:spacing w:val="-2"/>
        </w:rPr>
        <w:t>application.</w:t>
      </w:r>
    </w:p>
    <w:p>
      <w:pPr>
        <w:pStyle w:val="BodyText"/>
        <w:spacing w:before="2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298054</wp:posOffset>
                </wp:positionV>
                <wp:extent cx="32004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46884pt;width:252pt;height:.1pt;mso-position-horizontal-relative:page;mso-position-vertical-relative:paragraph;z-index:-15728640;mso-wrap-distance-left:0;mso-wrap-distance-right:0" id="docshape6" coordorigin="720,469" coordsize="5040,0" path="m720,469l5760,469e" filled="false" stroked="true" strokeweight=".57996pt" strokecolor="#211f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4038600</wp:posOffset>
                </wp:positionH>
                <wp:positionV relativeFrom="paragraph">
                  <wp:posOffset>298054</wp:posOffset>
                </wp:positionV>
                <wp:extent cx="1905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0">
                              <a:moveTo>
                                <a:pt x="0" y="0"/>
                              </a:moveTo>
                              <a:lnTo>
                                <a:pt x="190499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pt;margin-top:23.46884pt;width:150pt;height:.1pt;mso-position-horizontal-relative:page;mso-position-vertical-relative:paragraph;z-index:-15728128;mso-wrap-distance-left:0;mso-wrap-distance-right:0" id="docshape7" coordorigin="6360,469" coordsize="3000,0" path="m6360,469l9360,469e" filled="false" stroked="true" strokeweight=".57996pt" strokecolor="#211f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999" w:val="left" w:leader="none"/>
        </w:tabs>
        <w:spacing w:before="33"/>
        <w:ind w:left="360" w:right="0" w:firstLine="0"/>
        <w:jc w:val="left"/>
        <w:rPr>
          <w:sz w:val="16"/>
        </w:rPr>
      </w:pPr>
      <w:r>
        <w:rPr>
          <w:color w:val="211F1F"/>
          <w:sz w:val="16"/>
        </w:rPr>
        <w:t>Name</w:t>
      </w:r>
      <w:r>
        <w:rPr>
          <w:color w:val="211F1F"/>
          <w:spacing w:val="-10"/>
          <w:sz w:val="16"/>
        </w:rPr>
        <w:t> </w:t>
      </w:r>
      <w:r>
        <w:rPr>
          <w:color w:val="211F1F"/>
          <w:sz w:val="16"/>
        </w:rPr>
        <w:t>of</w:t>
      </w:r>
      <w:r>
        <w:rPr>
          <w:color w:val="211F1F"/>
          <w:spacing w:val="-2"/>
          <w:sz w:val="16"/>
        </w:rPr>
        <w:t> </w:t>
      </w:r>
      <w:r>
        <w:rPr>
          <w:color w:val="211F1F"/>
          <w:sz w:val="16"/>
        </w:rPr>
        <w:t>Business</w:t>
      </w:r>
      <w:r>
        <w:rPr>
          <w:color w:val="211F1F"/>
          <w:spacing w:val="-1"/>
          <w:sz w:val="16"/>
        </w:rPr>
        <w:t> </w:t>
      </w:r>
      <w:r>
        <w:rPr>
          <w:color w:val="211F1F"/>
          <w:sz w:val="16"/>
        </w:rPr>
        <w:t>or</w:t>
      </w:r>
      <w:r>
        <w:rPr>
          <w:color w:val="211F1F"/>
          <w:spacing w:val="-1"/>
          <w:sz w:val="16"/>
        </w:rPr>
        <w:t> </w:t>
      </w:r>
      <w:r>
        <w:rPr>
          <w:color w:val="211F1F"/>
          <w:spacing w:val="-4"/>
          <w:sz w:val="16"/>
        </w:rPr>
        <w:t>Payee</w:t>
      </w:r>
      <w:r>
        <w:rPr>
          <w:color w:val="211F1F"/>
          <w:sz w:val="16"/>
        </w:rPr>
        <w:tab/>
        <w:t>Date</w:t>
      </w:r>
      <w:r>
        <w:rPr>
          <w:color w:val="211F1F"/>
          <w:spacing w:val="-5"/>
          <w:sz w:val="16"/>
        </w:rPr>
        <w:t> </w:t>
      </w:r>
      <w:r>
        <w:rPr>
          <w:color w:val="211F1F"/>
          <w:sz w:val="16"/>
        </w:rPr>
        <w:t>of </w:t>
      </w:r>
      <w:r>
        <w:rPr>
          <w:color w:val="211F1F"/>
          <w:spacing w:val="-2"/>
          <w:sz w:val="16"/>
        </w:rPr>
        <w:t>Application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spacing w:after="4"/>
      </w:pPr>
      <w:r>
        <w:rPr>
          <w:color w:val="211F1F"/>
        </w:rPr>
        <w:t>Part</w:t>
      </w:r>
      <w:r>
        <w:rPr>
          <w:rFonts w:ascii="Times New Roman" w:hAnsi="Times New Roman"/>
          <w:b w:val="0"/>
          <w:color w:val="211F1F"/>
        </w:rPr>
        <w:t> </w:t>
      </w:r>
      <w:r>
        <w:rPr>
          <w:color w:val="211F1F"/>
        </w:rPr>
        <w:t>1</w:t>
      </w:r>
      <w:r>
        <w:rPr>
          <w:rFonts w:ascii="Times New Roman" w:hAnsi="Times New Roman"/>
          <w:b w:val="0"/>
          <w:color w:val="211F1F"/>
          <w:spacing w:val="-2"/>
        </w:rPr>
        <w:t> </w:t>
      </w:r>
      <w:r>
        <w:rPr>
          <w:color w:val="211F1F"/>
        </w:rPr>
        <w:t>–</w:t>
      </w:r>
      <w:r>
        <w:rPr>
          <w:rFonts w:ascii="Times New Roman" w:hAnsi="Times New Roman"/>
          <w:b w:val="0"/>
          <w:color w:val="211F1F"/>
        </w:rPr>
        <w:t> </w:t>
      </w:r>
      <w:r>
        <w:rPr>
          <w:color w:val="211F1F"/>
        </w:rPr>
        <w:t>Contact</w:t>
      </w:r>
      <w:r>
        <w:rPr>
          <w:rFonts w:ascii="Times New Roman" w:hAnsi="Times New Roman"/>
          <w:b w:val="0"/>
          <w:color w:val="211F1F"/>
          <w:spacing w:val="-4"/>
        </w:rPr>
        <w:t> </w:t>
      </w:r>
      <w:r>
        <w:rPr>
          <w:color w:val="211F1F"/>
          <w:spacing w:val="-2"/>
        </w:rPr>
        <w:t>Information</w:t>
      </w:r>
    </w:p>
    <w:p>
      <w:pPr>
        <w:tabs>
          <w:tab w:pos="5915" w:val="left" w:leader="none"/>
        </w:tabs>
        <w:spacing w:line="240" w:lineRule="auto"/>
        <w:ind w:left="23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66465" cy="868680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466465" cy="8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4" w:space="0" w:color="211F1F"/>
                                <w:right w:val="single" w:sz="4" w:space="0" w:color="211F1F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6"/>
                              <w:gridCol w:w="941"/>
                              <w:gridCol w:w="1939"/>
                              <w:gridCol w:w="476"/>
                              <w:gridCol w:w="1399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Main</w:t>
                                  </w:r>
                                  <w:r>
                                    <w:rPr>
                                      <w:color w:val="211F1F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814" w:type="dxa"/>
                                  <w:gridSpan w:val="3"/>
                                  <w:vMerge w:val="restart"/>
                                  <w:tcBorders>
                                    <w:right w:val="single" w:sz="2" w:space="0" w:color="21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163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4" w:type="dxa"/>
                                  <w:gridSpan w:val="3"/>
                                  <w:vMerge/>
                                  <w:tcBorders>
                                    <w:top w:val="nil"/>
                                    <w:right w:val="single" w:sz="2" w:space="0" w:color="211F1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2" w:space="0" w:color="21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4"/>
                                      <w:sz w:val="20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4755" w:type="dxa"/>
                                  <w:gridSpan w:val="4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2" w:space="0" w:color="21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2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5"/>
                                      <w:sz w:val="20"/>
                                    </w:rPr>
                                    <w:t>Zip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left w:val="single" w:sz="2" w:space="0" w:color="211F1F"/>
                                    <w:right w:val="single" w:sz="2" w:space="0" w:color="211F1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2.95pt;height:68.4pt;mso-position-horizontal-relative:char;mso-position-vertical-relative:line" type="#_x0000_t202" id="docshape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4" w:space="0" w:color="211F1F"/>
                          <w:right w:val="single" w:sz="4" w:space="0" w:color="211F1F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6"/>
                        <w:gridCol w:w="941"/>
                        <w:gridCol w:w="1939"/>
                        <w:gridCol w:w="476"/>
                        <w:gridCol w:w="1399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163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z w:val="20"/>
                              </w:rPr>
                              <w:t>Main</w:t>
                            </w: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814" w:type="dxa"/>
                            <w:gridSpan w:val="3"/>
                            <w:vMerge w:val="restart"/>
                            <w:tcBorders>
                              <w:right w:val="single" w:sz="2" w:space="0" w:color="211F1F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1637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4" w:type="dxa"/>
                            <w:gridSpan w:val="3"/>
                            <w:vMerge/>
                            <w:tcBorders>
                              <w:top w:val="nil"/>
                              <w:right w:val="single" w:sz="2" w:space="0" w:color="211F1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696" w:type="dxa"/>
                            <w:tcBorders>
                              <w:right w:val="single" w:sz="2" w:space="0" w:color="211F1F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4755" w:type="dxa"/>
                            <w:gridSpan w:val="4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696" w:type="dxa"/>
                            <w:tcBorders>
                              <w:right w:val="single" w:sz="2" w:space="0" w:color="211F1F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2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2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>Zip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left w:val="single" w:sz="2" w:space="0" w:color="211F1F"/>
                              <w:right w:val="single" w:sz="2" w:space="0" w:color="211F1F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399154" cy="86550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399154" cy="86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4" w:space="0" w:color="211F1F"/>
                                <w:right w:val="single" w:sz="4" w:space="0" w:color="211F1F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82"/>
                              <w:gridCol w:w="961"/>
                              <w:gridCol w:w="1795"/>
                              <w:gridCol w:w="524"/>
                              <w:gridCol w:w="1383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6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Remit</w:t>
                                  </w:r>
                                  <w:r>
                                    <w:rPr>
                                      <w:color w:val="211F1F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702" w:type="dxa"/>
                                  <w:gridSpan w:val="3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16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0" w:right="21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4"/>
                                      <w:sz w:val="20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682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0" w:right="17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5"/>
                                      <w:sz w:val="20"/>
                                    </w:rPr>
                                    <w:t>Zip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7.650pt;height:68.150pt;mso-position-horizontal-relative:char;mso-position-vertical-relative:line" type="#_x0000_t202" id="docshape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4" w:space="0" w:color="211F1F"/>
                          <w:right w:val="single" w:sz="4" w:space="0" w:color="211F1F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82"/>
                        <w:gridCol w:w="961"/>
                        <w:gridCol w:w="1795"/>
                        <w:gridCol w:w="524"/>
                        <w:gridCol w:w="1383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164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z w:val="20"/>
                              </w:rPr>
                              <w:t>Remit</w:t>
                            </w:r>
                            <w:r>
                              <w:rPr>
                                <w:color w:val="211F1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702" w:type="dxa"/>
                            <w:gridSpan w:val="3"/>
                            <w:vMerge w:val="restart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1643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0" w:right="21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4663" w:type="dxa"/>
                            <w:gridSpan w:val="4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682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0" w:right="17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756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>Zip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headerReference w:type="default" r:id="rId5"/>
          <w:footerReference w:type="default" r:id="rId6"/>
          <w:type w:val="continuous"/>
          <w:pgSz w:w="12240" w:h="15840"/>
          <w:pgMar w:header="443" w:footer="975" w:top="1220" w:bottom="1160" w:left="360" w:right="360"/>
          <w:pgNumType w:start="1"/>
        </w:sectPr>
      </w:pPr>
    </w:p>
    <w:p>
      <w:pPr>
        <w:pStyle w:val="BodyText"/>
        <w:spacing w:line="386" w:lineRule="auto" w:before="67"/>
        <w:ind w:left="561" w:right="38" w:hanging="23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1742718</wp:posOffset>
                </wp:positionH>
                <wp:positionV relativeFrom="paragraph">
                  <wp:posOffset>218</wp:posOffset>
                </wp:positionV>
                <wp:extent cx="1951355" cy="65786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51355" cy="657860"/>
                          <a:chExt cx="1951355" cy="6578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8626" y="3721"/>
                            <a:ext cx="1932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0">
                                <a:moveTo>
                                  <a:pt x="0" y="0"/>
                                </a:moveTo>
                                <a:lnTo>
                                  <a:pt x="1931678" y="0"/>
                                </a:lnTo>
                              </a:path>
                            </a:pathLst>
                          </a:custGeom>
                          <a:ln w="7443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20" y="3659"/>
                            <a:ext cx="1270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7065">
                                <a:moveTo>
                                  <a:pt x="0" y="0"/>
                                </a:moveTo>
                                <a:lnTo>
                                  <a:pt x="0" y="646770"/>
                                </a:lnTo>
                              </a:path>
                            </a:pathLst>
                          </a:custGeom>
                          <a:ln w="8241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46744" y="7789"/>
                            <a:ext cx="127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3255">
                                <a:moveTo>
                                  <a:pt x="0" y="0"/>
                                </a:moveTo>
                                <a:lnTo>
                                  <a:pt x="0" y="642720"/>
                                </a:lnTo>
                              </a:path>
                            </a:pathLst>
                          </a:custGeom>
                          <a:ln w="8174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832" y="226265"/>
                            <a:ext cx="193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210" h="0">
                                <a:moveTo>
                                  <a:pt x="0" y="0"/>
                                </a:moveTo>
                                <a:lnTo>
                                  <a:pt x="1934107" y="0"/>
                                </a:lnTo>
                              </a:path>
                            </a:pathLst>
                          </a:custGeom>
                          <a:ln w="7453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749" y="430620"/>
                            <a:ext cx="1931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670" h="0">
                                <a:moveTo>
                                  <a:pt x="0" y="0"/>
                                </a:moveTo>
                                <a:lnTo>
                                  <a:pt x="1931434" y="0"/>
                                </a:lnTo>
                              </a:path>
                            </a:pathLst>
                          </a:custGeom>
                          <a:ln w="7456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683" y="654039"/>
                            <a:ext cx="193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655" h="0">
                                <a:moveTo>
                                  <a:pt x="0" y="0"/>
                                </a:moveTo>
                                <a:lnTo>
                                  <a:pt x="1938238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221954pt;margin-top:.017202pt;width:153.65pt;height:51.8pt;mso-position-horizontal-relative:page;mso-position-vertical-relative:paragraph;z-index:15732224" id="docshapegroup10" coordorigin="2744,0" coordsize="3073,1036">
                <v:line style="position:absolute" from="2758,6" to="5800,6" stroked="true" strokeweight=".586131pt" strokecolor="#211f1f">
                  <v:stroke dashstyle="solid"/>
                </v:line>
                <v:line style="position:absolute" from="2751,6" to="2751,1025" stroked="true" strokeweight=".648915pt" strokecolor="#211f1f">
                  <v:stroke dashstyle="solid"/>
                </v:line>
                <v:line style="position:absolute" from="5810,13" to="5810,1025" stroked="true" strokeweight=".643653pt" strokecolor="#211f1f">
                  <v:stroke dashstyle="solid"/>
                </v:line>
                <v:line style="position:absolute" from="2761,357" to="5807,357" stroked="true" strokeweight=".586868pt" strokecolor="#211f1f">
                  <v:stroke dashstyle="solid"/>
                </v:line>
                <v:line style="position:absolute" from="2758,678" to="5800,678" stroked="true" strokeweight=".587149pt" strokecolor="#211f1f">
                  <v:stroke dashstyle="solid"/>
                </v:line>
                <v:line style="position:absolute" from="2755,1030" to="5807,1030" stroked="true" strokeweight=".579936pt" strokecolor="#211f1f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11F1F"/>
        </w:rPr>
        <w:t>Business</w:t>
      </w:r>
      <w:r>
        <w:rPr>
          <w:color w:val="211F1F"/>
          <w:spacing w:val="-10"/>
        </w:rPr>
        <w:t> </w:t>
      </w:r>
      <w:r>
        <w:rPr>
          <w:color w:val="211F1F"/>
        </w:rPr>
        <w:t>Phone</w:t>
      </w:r>
      <w:r>
        <w:rPr>
          <w:color w:val="211F1F"/>
          <w:spacing w:val="-13"/>
        </w:rPr>
        <w:t> </w:t>
      </w:r>
      <w:r>
        <w:rPr>
          <w:color w:val="211F1F"/>
        </w:rPr>
        <w:t>Number Business</w:t>
      </w:r>
      <w:r>
        <w:rPr>
          <w:color w:val="211F1F"/>
          <w:spacing w:val="-15"/>
        </w:rPr>
        <w:t> </w:t>
      </w:r>
      <w:r>
        <w:rPr>
          <w:color w:val="211F1F"/>
        </w:rPr>
        <w:t>Fax</w:t>
      </w:r>
      <w:r>
        <w:rPr>
          <w:color w:val="211F1F"/>
          <w:spacing w:val="-12"/>
        </w:rPr>
        <w:t> </w:t>
      </w:r>
      <w:r>
        <w:rPr>
          <w:color w:val="211F1F"/>
        </w:rPr>
        <w:t>Number Business Website</w:t>
      </w:r>
    </w:p>
    <w:p>
      <w:pPr>
        <w:pStyle w:val="BodyText"/>
        <w:spacing w:line="283" w:lineRule="auto" w:before="73"/>
        <w:ind w:left="877" w:right="3251" w:firstLine="640"/>
        <w:jc w:val="right"/>
      </w:pPr>
      <w:r>
        <w:rPr/>
        <w:br w:type="column"/>
      </w:r>
      <w:r>
        <w:rPr>
          <w:color w:val="211F1F"/>
        </w:rPr>
        <w:t>Contact</w:t>
      </w:r>
      <w:r>
        <w:rPr>
          <w:color w:val="211F1F"/>
          <w:spacing w:val="-10"/>
        </w:rPr>
        <w:t> </w:t>
      </w:r>
      <w:r>
        <w:rPr>
          <w:color w:val="211F1F"/>
        </w:rPr>
        <w:t>Person Contact Phone</w:t>
      </w:r>
      <w:r>
        <w:rPr>
          <w:color w:val="211F1F"/>
          <w:spacing w:val="-8"/>
        </w:rPr>
        <w:t> </w:t>
      </w:r>
      <w:r>
        <w:rPr>
          <w:color w:val="211F1F"/>
          <w:spacing w:val="-2"/>
        </w:rPr>
        <w:t>Number</w:t>
      </w:r>
    </w:p>
    <w:p>
      <w:pPr>
        <w:spacing w:line="149" w:lineRule="exact" w:before="0"/>
        <w:ind w:left="0" w:right="3260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5524147</wp:posOffset>
                </wp:positionH>
                <wp:positionV relativeFrom="paragraph">
                  <wp:posOffset>-336549</wp:posOffset>
                </wp:positionV>
                <wp:extent cx="1866900" cy="70929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866900" cy="709295"/>
                          <a:chExt cx="1866900" cy="7092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525" y="3701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0">
                                <a:moveTo>
                                  <a:pt x="0" y="0"/>
                                </a:moveTo>
                                <a:lnTo>
                                  <a:pt x="1838027" y="0"/>
                                </a:lnTo>
                              </a:path>
                            </a:pathLst>
                          </a:custGeom>
                          <a:ln w="740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58" y="9068"/>
                            <a:ext cx="127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5800">
                                <a:moveTo>
                                  <a:pt x="0" y="0"/>
                                </a:moveTo>
                                <a:lnTo>
                                  <a:pt x="0" y="685357"/>
                                </a:lnTo>
                              </a:path>
                            </a:pathLst>
                          </a:custGeom>
                          <a:ln w="8716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54024" y="4938"/>
                            <a:ext cx="127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9610">
                                <a:moveTo>
                                  <a:pt x="0" y="0"/>
                                </a:moveTo>
                                <a:lnTo>
                                  <a:pt x="0" y="689480"/>
                                </a:lnTo>
                              </a:path>
                            </a:pathLst>
                          </a:custGeom>
                          <a:ln w="877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719" y="226342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0">
                                <a:moveTo>
                                  <a:pt x="0" y="0"/>
                                </a:moveTo>
                                <a:lnTo>
                                  <a:pt x="1828725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876" y="458285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0">
                                <a:moveTo>
                                  <a:pt x="0" y="0"/>
                                </a:moveTo>
                                <a:lnTo>
                                  <a:pt x="1828725" y="0"/>
                                </a:lnTo>
                              </a:path>
                            </a:pathLst>
                          </a:custGeom>
                          <a:ln w="7378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95" y="704965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0">
                                <a:moveTo>
                                  <a:pt x="0" y="0"/>
                                </a:moveTo>
                                <a:lnTo>
                                  <a:pt x="1863141" y="0"/>
                                </a:lnTo>
                              </a:path>
                            </a:pathLst>
                          </a:custGeom>
                          <a:ln w="7503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4.97226pt;margin-top:-26.499926pt;width:147pt;height:55.85pt;mso-position-horizontal-relative:page;mso-position-vertical-relative:paragraph;z-index:15732736" id="docshapegroup11" coordorigin="8699,-530" coordsize="2940,1117">
                <v:line style="position:absolute" from="8711,-524" to="11606,-524" stroked="true" strokeweight=".582886pt" strokecolor="#211f1f">
                  <v:stroke dashstyle="solid"/>
                </v:line>
                <v:line style="position:absolute" from="8706,-516" to="8706,564" stroked="true" strokeweight=".686351pt" strokecolor="#211f1f">
                  <v:stroke dashstyle="solid"/>
                </v:line>
                <v:line style="position:absolute" from="11619,-522" to="11619,564" stroked="true" strokeweight=".690629pt" strokecolor="#211f1f">
                  <v:stroke dashstyle="solid"/>
                </v:line>
                <v:line style="position:absolute" from="8713,-174" to="11593,-174" stroked="true" strokeweight=".579936pt" strokecolor="#211f1f">
                  <v:stroke dashstyle="solid"/>
                </v:line>
                <v:line style="position:absolute" from="8720,192" to="11600,192" stroked="true" strokeweight=".581016pt" strokecolor="#211f1f">
                  <v:stroke dashstyle="solid"/>
                </v:line>
                <v:line style="position:absolute" from="8705,580" to="11639,580" stroked="true" strokeweight=".590851pt" strokecolor="#211f1f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11F1F"/>
          <w:sz w:val="16"/>
        </w:rPr>
        <w:t>(if</w:t>
      </w:r>
      <w:r>
        <w:rPr>
          <w:color w:val="211F1F"/>
          <w:spacing w:val="-11"/>
          <w:sz w:val="16"/>
        </w:rPr>
        <w:t> </w:t>
      </w:r>
      <w:r>
        <w:rPr>
          <w:color w:val="211F1F"/>
          <w:sz w:val="16"/>
        </w:rPr>
        <w:t>different</w:t>
      </w:r>
      <w:r>
        <w:rPr>
          <w:color w:val="211F1F"/>
          <w:spacing w:val="-11"/>
          <w:sz w:val="16"/>
        </w:rPr>
        <w:t> </w:t>
      </w:r>
      <w:r>
        <w:rPr>
          <w:color w:val="211F1F"/>
          <w:sz w:val="16"/>
        </w:rPr>
        <w:t>from</w:t>
      </w:r>
      <w:r>
        <w:rPr>
          <w:color w:val="211F1F"/>
          <w:spacing w:val="-8"/>
          <w:sz w:val="16"/>
        </w:rPr>
        <w:t> </w:t>
      </w:r>
      <w:r>
        <w:rPr>
          <w:color w:val="211F1F"/>
          <w:sz w:val="16"/>
        </w:rPr>
        <w:t>business</w:t>
      </w:r>
      <w:r>
        <w:rPr>
          <w:color w:val="211F1F"/>
          <w:spacing w:val="-11"/>
          <w:sz w:val="16"/>
        </w:rPr>
        <w:t> </w:t>
      </w:r>
      <w:r>
        <w:rPr>
          <w:color w:val="211F1F"/>
          <w:spacing w:val="-2"/>
          <w:sz w:val="16"/>
        </w:rPr>
        <w:t>number)</w:t>
      </w:r>
    </w:p>
    <w:p>
      <w:pPr>
        <w:pStyle w:val="BodyText"/>
        <w:spacing w:before="28"/>
        <w:ind w:right="3253"/>
        <w:jc w:val="right"/>
      </w:pPr>
      <w:r>
        <w:rPr>
          <w:color w:val="211F1F"/>
        </w:rPr>
        <w:t>Contact</w:t>
      </w:r>
      <w:r>
        <w:rPr>
          <w:color w:val="211F1F"/>
          <w:spacing w:val="1"/>
        </w:rPr>
        <w:t> </w:t>
      </w:r>
      <w:r>
        <w:rPr>
          <w:color w:val="211F1F"/>
          <w:spacing w:val="-2"/>
        </w:rPr>
        <w:t>Email</w:t>
      </w:r>
    </w:p>
    <w:p>
      <w:pPr>
        <w:pStyle w:val="BodyText"/>
        <w:spacing w:after="0"/>
        <w:jc w:val="right"/>
        <w:sectPr>
          <w:type w:val="continuous"/>
          <w:pgSz w:w="12240" w:h="15840"/>
          <w:pgMar w:header="443" w:footer="975" w:top="1220" w:bottom="1160" w:left="360" w:right="360"/>
          <w:cols w:num="2" w:equalWidth="0">
            <w:col w:w="2376" w:space="3132"/>
            <w:col w:w="6012"/>
          </w:cols>
        </w:sectPr>
      </w:pPr>
    </w:p>
    <w:p>
      <w:pPr>
        <w:pStyle w:val="Heading1"/>
        <w:spacing w:line="218" w:lineRule="exact" w:after="6"/>
      </w:pPr>
      <w:r>
        <w:rPr>
          <w:color w:val="211F1F"/>
        </w:rPr>
        <w:t>Part</w:t>
      </w:r>
      <w:r>
        <w:rPr>
          <w:rFonts w:ascii="Times New Roman" w:hAnsi="Times New Roman"/>
          <w:b w:val="0"/>
          <w:color w:val="211F1F"/>
        </w:rPr>
        <w:t> </w:t>
      </w:r>
      <w:r>
        <w:rPr>
          <w:color w:val="211F1F"/>
        </w:rPr>
        <w:t>2</w:t>
      </w:r>
      <w:r>
        <w:rPr>
          <w:rFonts w:ascii="Times New Roman" w:hAnsi="Times New Roman"/>
          <w:b w:val="0"/>
          <w:color w:val="211F1F"/>
          <w:spacing w:val="-4"/>
        </w:rPr>
        <w:t> </w:t>
      </w:r>
      <w:r>
        <w:rPr>
          <w:color w:val="211F1F"/>
        </w:rPr>
        <w:t>–</w:t>
      </w:r>
      <w:r>
        <w:rPr>
          <w:rFonts w:ascii="Times New Roman" w:hAnsi="Times New Roman"/>
          <w:b w:val="0"/>
          <w:color w:val="211F1F"/>
        </w:rPr>
        <w:t> </w:t>
      </w:r>
      <w:r>
        <w:rPr>
          <w:color w:val="211F1F"/>
        </w:rPr>
        <w:t>Small</w:t>
      </w:r>
      <w:r>
        <w:rPr>
          <w:rFonts w:ascii="Times New Roman" w:hAnsi="Times New Roman"/>
          <w:b w:val="0"/>
          <w:color w:val="211F1F"/>
          <w:spacing w:val="4"/>
        </w:rPr>
        <w:t> </w:t>
      </w:r>
      <w:r>
        <w:rPr>
          <w:color w:val="211F1F"/>
        </w:rPr>
        <w:t>and/or</w:t>
      </w:r>
      <w:r>
        <w:rPr>
          <w:rFonts w:ascii="Times New Roman" w:hAnsi="Times New Roman"/>
          <w:b w:val="0"/>
          <w:color w:val="211F1F"/>
          <w:spacing w:val="-8"/>
        </w:rPr>
        <w:t> </w:t>
      </w:r>
      <w:r>
        <w:rPr>
          <w:color w:val="211F1F"/>
        </w:rPr>
        <w:t>Minority</w:t>
      </w:r>
      <w:r>
        <w:rPr>
          <w:rFonts w:ascii="Times New Roman" w:hAnsi="Times New Roman"/>
          <w:b w:val="0"/>
          <w:color w:val="211F1F"/>
          <w:spacing w:val="-5"/>
        </w:rPr>
        <w:t> </w:t>
      </w:r>
      <w:r>
        <w:rPr>
          <w:color w:val="211F1F"/>
        </w:rPr>
        <w:t>Status</w:t>
      </w:r>
      <w:r>
        <w:rPr>
          <w:rFonts w:ascii="Times New Roman" w:hAnsi="Times New Roman"/>
          <w:b w:val="0"/>
          <w:color w:val="211F1F"/>
          <w:spacing w:val="-3"/>
        </w:rPr>
        <w:t> </w:t>
      </w:r>
      <w:r>
        <w:rPr>
          <w:color w:val="211F1F"/>
        </w:rPr>
        <w:t>Information</w:t>
      </w:r>
      <w:r>
        <w:rPr>
          <w:rFonts w:ascii="Times New Roman" w:hAnsi="Times New Roman"/>
          <w:b w:val="0"/>
          <w:color w:val="211F1F"/>
          <w:spacing w:val="2"/>
        </w:rPr>
        <w:t> </w:t>
      </w:r>
      <w:r>
        <w:rPr>
          <w:color w:val="211F1F"/>
        </w:rPr>
        <w:t>–</w:t>
      </w:r>
      <w:r>
        <w:rPr>
          <w:rFonts w:ascii="Times New Roman" w:hAnsi="Times New Roman"/>
          <w:b w:val="0"/>
          <w:color w:val="211F1F"/>
          <w:spacing w:val="-5"/>
        </w:rPr>
        <w:t> </w:t>
      </w:r>
      <w:r>
        <w:rPr>
          <w:color w:val="211F1F"/>
        </w:rPr>
        <w:t>Check</w:t>
      </w:r>
      <w:r>
        <w:rPr>
          <w:rFonts w:ascii="Times New Roman" w:hAnsi="Times New Roman"/>
          <w:b w:val="0"/>
          <w:color w:val="211F1F"/>
          <w:spacing w:val="-4"/>
        </w:rPr>
        <w:t> </w:t>
      </w:r>
      <w:r>
        <w:rPr>
          <w:color w:val="211F1F"/>
        </w:rPr>
        <w:t>all</w:t>
      </w:r>
      <w:r>
        <w:rPr>
          <w:rFonts w:ascii="Times New Roman" w:hAnsi="Times New Roman"/>
          <w:b w:val="0"/>
          <w:color w:val="211F1F"/>
          <w:spacing w:val="-3"/>
        </w:rPr>
        <w:t> </w:t>
      </w:r>
      <w:r>
        <w:rPr>
          <w:color w:val="211F1F"/>
        </w:rPr>
        <w:t>that</w:t>
      </w:r>
      <w:r>
        <w:rPr>
          <w:rFonts w:ascii="Times New Roman" w:hAnsi="Times New Roman"/>
          <w:b w:val="0"/>
          <w:color w:val="211F1F"/>
          <w:spacing w:val="-4"/>
        </w:rPr>
        <w:t> </w:t>
      </w:r>
      <w:r>
        <w:rPr>
          <w:color w:val="211F1F"/>
          <w:spacing w:val="-2"/>
        </w:rPr>
        <w:t>apply</w:t>
      </w:r>
    </w:p>
    <w:tbl>
      <w:tblPr>
        <w:tblW w:w="0" w:type="auto"/>
        <w:jc w:val="left"/>
        <w:tblInd w:w="247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5"/>
        <w:gridCol w:w="3024"/>
        <w:gridCol w:w="2371"/>
        <w:gridCol w:w="2870"/>
      </w:tblGrid>
      <w:tr>
        <w:trPr>
          <w:trHeight w:val="686" w:hRule="atLeast"/>
        </w:trPr>
        <w:tc>
          <w:tcPr>
            <w:tcW w:w="2755" w:type="dxa"/>
          </w:tcPr>
          <w:p>
            <w:pPr>
              <w:pStyle w:val="TableParagraph"/>
              <w:spacing w:before="2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561" w:firstLine="393"/>
              <w:rPr>
                <w:b/>
                <w:sz w:val="18"/>
              </w:rPr>
            </w:pPr>
            <w:r>
              <w:rPr>
                <w:b/>
                <w:color w:val="211F1F"/>
                <w:spacing w:val="-2"/>
                <w:sz w:val="18"/>
              </w:rPr>
              <w:t>FEDERAL</w:t>
            </w:r>
            <w:r>
              <w:rPr>
                <w:rFonts w:ascii="Times New Roman"/>
                <w:color w:val="211F1F"/>
                <w:spacing w:val="-2"/>
                <w:sz w:val="18"/>
              </w:rPr>
              <w:t> </w:t>
            </w:r>
            <w:r>
              <w:rPr>
                <w:b/>
                <w:color w:val="211F1F"/>
                <w:spacing w:val="-2"/>
                <w:sz w:val="18"/>
              </w:rPr>
              <w:t>CLASSIFICATIONS</w:t>
            </w:r>
          </w:p>
        </w:tc>
        <w:tc>
          <w:tcPr>
            <w:tcW w:w="3024" w:type="dxa"/>
          </w:tcPr>
          <w:p>
            <w:pPr>
              <w:pStyle w:val="TableParagraph"/>
              <w:spacing w:before="25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color w:val="211F1F"/>
                <w:sz w:val="18"/>
              </w:rPr>
              <w:t>STATE</w:t>
            </w:r>
            <w:r>
              <w:rPr>
                <w:rFonts w:ascii="Times New Roman"/>
                <w:color w:val="211F1F"/>
                <w:spacing w:val="-12"/>
                <w:sz w:val="18"/>
              </w:rPr>
              <w:t> </w:t>
            </w:r>
            <w:r>
              <w:rPr>
                <w:b/>
                <w:color w:val="211F1F"/>
                <w:sz w:val="18"/>
              </w:rPr>
              <w:t>OF</w:t>
            </w:r>
            <w:r>
              <w:rPr>
                <w:rFonts w:ascii="Times New Roman"/>
                <w:color w:val="211F1F"/>
                <w:spacing w:val="-9"/>
                <w:sz w:val="18"/>
              </w:rPr>
              <w:t> </w:t>
            </w:r>
            <w:r>
              <w:rPr>
                <w:b/>
                <w:color w:val="211F1F"/>
                <w:sz w:val="18"/>
              </w:rPr>
              <w:t>FLORIDA</w:t>
            </w:r>
            <w:r>
              <w:rPr>
                <w:rFonts w:ascii="Times New Roman"/>
                <w:color w:val="211F1F"/>
                <w:spacing w:val="-8"/>
                <w:sz w:val="18"/>
              </w:rPr>
              <w:t> </w:t>
            </w:r>
            <w:r>
              <w:rPr>
                <w:b/>
                <w:color w:val="211F1F"/>
                <w:sz w:val="18"/>
              </w:rPr>
              <w:t>CERTIFIED</w:t>
            </w:r>
            <w:r>
              <w:rPr>
                <w:rFonts w:ascii="Times New Roman"/>
                <w:color w:val="211F1F"/>
                <w:sz w:val="18"/>
              </w:rPr>
              <w:t> </w:t>
            </w:r>
            <w:r>
              <w:rPr>
                <w:b/>
                <w:color w:val="211F1F"/>
                <w:sz w:val="18"/>
              </w:rPr>
              <w:t>MINORITY</w:t>
            </w:r>
            <w:r>
              <w:rPr>
                <w:rFonts w:ascii="Times New Roman"/>
                <w:color w:val="211F1F"/>
                <w:sz w:val="18"/>
              </w:rPr>
              <w:t> </w:t>
            </w:r>
            <w:r>
              <w:rPr>
                <w:b/>
                <w:color w:val="211F1F"/>
                <w:sz w:val="18"/>
              </w:rPr>
              <w:t>BUSINESS</w:t>
            </w:r>
            <w:r>
              <w:rPr>
                <w:rFonts w:ascii="Times New Roman"/>
                <w:color w:val="211F1F"/>
                <w:sz w:val="18"/>
              </w:rPr>
              <w:t> </w:t>
            </w:r>
            <w:r>
              <w:rPr>
                <w:b/>
                <w:color w:val="211F1F"/>
                <w:sz w:val="18"/>
              </w:rPr>
              <w:t>ENTERPRISES</w:t>
            </w:r>
            <w:r>
              <w:rPr>
                <w:rFonts w:ascii="Times New Roman"/>
                <w:color w:val="211F1F"/>
                <w:sz w:val="18"/>
              </w:rPr>
              <w:t> </w:t>
            </w:r>
            <w:r>
              <w:rPr>
                <w:b/>
                <w:color w:val="211F1F"/>
                <w:sz w:val="18"/>
              </w:rPr>
              <w:t>(CMBE)</w:t>
            </w:r>
          </w:p>
        </w:tc>
        <w:tc>
          <w:tcPr>
            <w:tcW w:w="2371" w:type="dxa"/>
          </w:tcPr>
          <w:p>
            <w:pPr>
              <w:pStyle w:val="TableParagraph"/>
              <w:spacing w:before="25"/>
              <w:ind w:left="212" w:right="185" w:firstLine="10"/>
              <w:jc w:val="center"/>
              <w:rPr>
                <w:b/>
                <w:sz w:val="18"/>
              </w:rPr>
            </w:pPr>
            <w:r>
              <w:rPr>
                <w:b/>
                <w:color w:val="211F1F"/>
                <w:spacing w:val="-2"/>
                <w:sz w:val="18"/>
              </w:rPr>
              <w:t>NON-CERTIFIED</w:t>
            </w:r>
            <w:r>
              <w:rPr>
                <w:rFonts w:ascii="Times New Roman"/>
                <w:color w:val="211F1F"/>
                <w:spacing w:val="-2"/>
                <w:sz w:val="18"/>
              </w:rPr>
              <w:t> </w:t>
            </w:r>
            <w:r>
              <w:rPr>
                <w:b/>
                <w:color w:val="211F1F"/>
                <w:sz w:val="18"/>
              </w:rPr>
              <w:t>MINORITY</w:t>
            </w:r>
            <w:r>
              <w:rPr>
                <w:rFonts w:ascii="Times New Roman"/>
                <w:color w:val="211F1F"/>
                <w:sz w:val="18"/>
              </w:rPr>
              <w:t> </w:t>
            </w:r>
            <w:r>
              <w:rPr>
                <w:b/>
                <w:color w:val="211F1F"/>
                <w:sz w:val="18"/>
              </w:rPr>
              <w:t>BUSINESS</w:t>
            </w:r>
            <w:r>
              <w:rPr>
                <w:rFonts w:ascii="Times New Roman"/>
                <w:color w:val="211F1F"/>
                <w:sz w:val="18"/>
              </w:rPr>
              <w:t> </w:t>
            </w:r>
            <w:r>
              <w:rPr>
                <w:b/>
                <w:color w:val="211F1F"/>
                <w:spacing w:val="-2"/>
                <w:sz w:val="18"/>
              </w:rPr>
              <w:t>ENTERPRISES</w:t>
            </w:r>
            <w:r>
              <w:rPr>
                <w:rFonts w:ascii="Times New Roman"/>
                <w:color w:val="211F1F"/>
                <w:spacing w:val="-4"/>
                <w:sz w:val="18"/>
              </w:rPr>
              <w:t> </w:t>
            </w:r>
            <w:r>
              <w:rPr>
                <w:b/>
                <w:color w:val="211F1F"/>
                <w:spacing w:val="-2"/>
                <w:sz w:val="18"/>
              </w:rPr>
              <w:t>(NMBE)</w:t>
            </w:r>
          </w:p>
        </w:tc>
        <w:tc>
          <w:tcPr>
            <w:tcW w:w="2870" w:type="dxa"/>
          </w:tcPr>
          <w:p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color w:val="211F1F"/>
                <w:sz w:val="18"/>
              </w:rPr>
              <w:t>NON-PROFIT</w:t>
            </w:r>
            <w:r>
              <w:rPr>
                <w:rFonts w:ascii="Times New Roman"/>
                <w:color w:val="211F1F"/>
                <w:spacing w:val="-2"/>
                <w:sz w:val="18"/>
              </w:rPr>
              <w:t> </w:t>
            </w:r>
            <w:r>
              <w:rPr>
                <w:b/>
                <w:color w:val="211F1F"/>
                <w:spacing w:val="-2"/>
                <w:sz w:val="18"/>
              </w:rPr>
              <w:t>ORGANIZATION</w:t>
            </w:r>
          </w:p>
        </w:tc>
      </w:tr>
      <w:tr>
        <w:trPr>
          <w:trHeight w:val="239" w:hRule="atLeast"/>
        </w:trPr>
        <w:tc>
          <w:tcPr>
            <w:tcW w:w="2755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1"/>
                <w:sz w:val="18"/>
              </w:rPr>
              <w:t> </w:t>
            </w:r>
            <w:r>
              <w:rPr>
                <w:color w:val="211F1F"/>
                <w:sz w:val="18"/>
              </w:rPr>
              <w:t>SBA</w:t>
            </w:r>
            <w:r>
              <w:rPr>
                <w:color w:val="211F1F"/>
                <w:spacing w:val="1"/>
                <w:sz w:val="18"/>
              </w:rPr>
              <w:t> </w:t>
            </w:r>
            <w:r>
              <w:rPr>
                <w:color w:val="211F1F"/>
                <w:sz w:val="18"/>
              </w:rPr>
              <w:t>8(a)</w:t>
            </w:r>
            <w:r>
              <w:rPr>
                <w:color w:val="211F1F"/>
                <w:spacing w:val="4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Certification</w:t>
            </w:r>
          </w:p>
        </w:tc>
        <w:tc>
          <w:tcPr>
            <w:tcW w:w="3024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3"/>
                <w:sz w:val="18"/>
              </w:rPr>
              <w:t> </w:t>
            </w:r>
            <w:r>
              <w:rPr>
                <w:color w:val="211F1F"/>
                <w:sz w:val="18"/>
              </w:rPr>
              <w:t>African</w:t>
            </w:r>
            <w:r>
              <w:rPr>
                <w:color w:val="211F1F"/>
                <w:spacing w:val="1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American</w:t>
            </w:r>
          </w:p>
        </w:tc>
        <w:tc>
          <w:tcPr>
            <w:tcW w:w="2371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3"/>
                <w:sz w:val="18"/>
              </w:rPr>
              <w:t> </w:t>
            </w:r>
            <w:r>
              <w:rPr>
                <w:color w:val="211F1F"/>
                <w:sz w:val="18"/>
              </w:rPr>
              <w:t>African</w:t>
            </w:r>
            <w:r>
              <w:rPr>
                <w:color w:val="211F1F"/>
                <w:spacing w:val="1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American</w:t>
            </w:r>
          </w:p>
        </w:tc>
        <w:tc>
          <w:tcPr>
            <w:tcW w:w="2870" w:type="dxa"/>
          </w:tcPr>
          <w:p>
            <w:pPr>
              <w:pStyle w:val="TableParagraph"/>
              <w:spacing w:before="6"/>
              <w:ind w:left="105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0"/>
                <w:sz w:val="18"/>
              </w:rPr>
              <w:t> </w:t>
            </w:r>
            <w:r>
              <w:rPr>
                <w:color w:val="211F1F"/>
                <w:sz w:val="18"/>
              </w:rPr>
              <w:t>Minority</w:t>
            </w:r>
            <w:r>
              <w:rPr>
                <w:color w:val="211F1F"/>
                <w:spacing w:val="4"/>
                <w:sz w:val="18"/>
              </w:rPr>
              <w:t> </w:t>
            </w:r>
            <w:r>
              <w:rPr>
                <w:color w:val="211F1F"/>
                <w:sz w:val="18"/>
              </w:rPr>
              <w:t>Board</w:t>
            </w:r>
            <w:r>
              <w:rPr>
                <w:color w:val="211F1F"/>
                <w:spacing w:val="-2"/>
                <w:sz w:val="18"/>
              </w:rPr>
              <w:t> </w:t>
            </w:r>
            <w:r>
              <w:rPr>
                <w:color w:val="211F1F"/>
                <w:sz w:val="18"/>
              </w:rPr>
              <w:t>of</w:t>
            </w:r>
            <w:r>
              <w:rPr>
                <w:color w:val="211F1F"/>
                <w:spacing w:val="-3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Directors</w:t>
            </w:r>
          </w:p>
        </w:tc>
      </w:tr>
      <w:tr>
        <w:trPr>
          <w:trHeight w:val="484" w:hRule="atLeast"/>
        </w:trPr>
        <w:tc>
          <w:tcPr>
            <w:tcW w:w="2755" w:type="dxa"/>
          </w:tcPr>
          <w:p>
            <w:pPr>
              <w:pStyle w:val="TableParagraph"/>
              <w:spacing w:line="232" w:lineRule="auto" w:before="37"/>
              <w:ind w:left="349" w:hanging="240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40"/>
                <w:sz w:val="18"/>
              </w:rPr>
              <w:t> </w:t>
            </w:r>
            <w:r>
              <w:rPr>
                <w:color w:val="211F1F"/>
                <w:sz w:val="18"/>
              </w:rPr>
              <w:t>Small Disadvantaged Business</w:t>
            </w:r>
            <w:r>
              <w:rPr>
                <w:color w:val="211F1F"/>
                <w:spacing w:val="20"/>
                <w:sz w:val="18"/>
              </w:rPr>
              <w:t> </w:t>
            </w:r>
            <w:r>
              <w:rPr>
                <w:color w:val="211F1F"/>
                <w:sz w:val="18"/>
              </w:rPr>
              <w:t>Certificatio</w:t>
            </w:r>
            <w:r>
              <w:rPr>
                <w:color w:val="211F1F"/>
                <w:sz w:val="18"/>
              </w:rPr>
              <w:t>n</w:t>
            </w:r>
          </w:p>
        </w:tc>
        <w:tc>
          <w:tcPr>
            <w:tcW w:w="3024" w:type="dxa"/>
          </w:tcPr>
          <w:p>
            <w:pPr>
              <w:pStyle w:val="TableParagraph"/>
              <w:spacing w:before="133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8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Hispanic</w:t>
            </w:r>
          </w:p>
        </w:tc>
        <w:tc>
          <w:tcPr>
            <w:tcW w:w="2371" w:type="dxa"/>
          </w:tcPr>
          <w:p>
            <w:pPr>
              <w:pStyle w:val="TableParagraph"/>
              <w:spacing w:before="133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8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Hispanic</w:t>
            </w:r>
          </w:p>
        </w:tc>
        <w:tc>
          <w:tcPr>
            <w:tcW w:w="2870" w:type="dxa"/>
          </w:tcPr>
          <w:p>
            <w:pPr>
              <w:pStyle w:val="TableParagraph"/>
              <w:spacing w:before="133"/>
              <w:ind w:left="105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1"/>
                <w:sz w:val="18"/>
              </w:rPr>
              <w:t> </w:t>
            </w:r>
            <w:r>
              <w:rPr>
                <w:color w:val="211F1F"/>
                <w:sz w:val="18"/>
              </w:rPr>
              <w:t>Minority</w:t>
            </w:r>
            <w:r>
              <w:rPr>
                <w:color w:val="211F1F"/>
                <w:spacing w:val="4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Employees</w:t>
            </w:r>
          </w:p>
        </w:tc>
      </w:tr>
      <w:tr>
        <w:trPr>
          <w:trHeight w:val="215" w:hRule="atLeast"/>
        </w:trPr>
        <w:tc>
          <w:tcPr>
            <w:tcW w:w="2755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0"/>
                <w:sz w:val="18"/>
              </w:rPr>
              <w:t> </w:t>
            </w:r>
            <w:r>
              <w:rPr>
                <w:color w:val="211F1F"/>
                <w:sz w:val="18"/>
              </w:rPr>
              <w:t>HUBZone</w:t>
            </w:r>
            <w:r>
              <w:rPr>
                <w:color w:val="211F1F"/>
                <w:spacing w:val="2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Certification</w:t>
            </w:r>
          </w:p>
        </w:tc>
        <w:tc>
          <w:tcPr>
            <w:tcW w:w="3024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6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Asian/Hawaiian</w:t>
            </w:r>
          </w:p>
        </w:tc>
        <w:tc>
          <w:tcPr>
            <w:tcW w:w="2371" w:type="dxa"/>
          </w:tcPr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10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Asian/Hawaiian</w:t>
            </w:r>
          </w:p>
        </w:tc>
        <w:tc>
          <w:tcPr>
            <w:tcW w:w="2870" w:type="dxa"/>
          </w:tcPr>
          <w:p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46"/>
                <w:sz w:val="18"/>
              </w:rPr>
              <w:t> </w:t>
            </w:r>
            <w:r>
              <w:rPr>
                <w:color w:val="211F1F"/>
                <w:sz w:val="18"/>
              </w:rPr>
              <w:t>Minority</w:t>
            </w:r>
            <w:r>
              <w:rPr>
                <w:color w:val="211F1F"/>
                <w:spacing w:val="2"/>
                <w:sz w:val="18"/>
              </w:rPr>
              <w:t> </w:t>
            </w:r>
            <w:r>
              <w:rPr>
                <w:color w:val="211F1F"/>
                <w:sz w:val="18"/>
              </w:rPr>
              <w:t>Community </w:t>
            </w:r>
            <w:r>
              <w:rPr>
                <w:color w:val="211F1F"/>
                <w:spacing w:val="-2"/>
                <w:sz w:val="18"/>
              </w:rPr>
              <w:t>Served</w:t>
            </w:r>
          </w:p>
        </w:tc>
      </w:tr>
      <w:tr>
        <w:trPr>
          <w:trHeight w:val="205" w:hRule="atLeast"/>
        </w:trPr>
        <w:tc>
          <w:tcPr>
            <w:tcW w:w="2755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6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Veteran</w:t>
            </w:r>
          </w:p>
        </w:tc>
        <w:tc>
          <w:tcPr>
            <w:tcW w:w="3024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3"/>
                <w:sz w:val="18"/>
              </w:rPr>
              <w:t> </w:t>
            </w:r>
            <w:r>
              <w:rPr>
                <w:color w:val="211F1F"/>
                <w:sz w:val="18"/>
              </w:rPr>
              <w:t>Native</w:t>
            </w:r>
            <w:r>
              <w:rPr>
                <w:color w:val="211F1F"/>
                <w:spacing w:val="2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American</w:t>
            </w:r>
          </w:p>
        </w:tc>
        <w:tc>
          <w:tcPr>
            <w:tcW w:w="2371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2"/>
                <w:sz w:val="18"/>
              </w:rPr>
              <w:t> </w:t>
            </w:r>
            <w:r>
              <w:rPr>
                <w:color w:val="211F1F"/>
                <w:sz w:val="18"/>
              </w:rPr>
              <w:t>Native</w:t>
            </w:r>
            <w:r>
              <w:rPr>
                <w:color w:val="211F1F"/>
                <w:spacing w:val="-1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American</w:t>
            </w:r>
          </w:p>
        </w:tc>
        <w:tc>
          <w:tcPr>
            <w:tcW w:w="2870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2"/>
                <w:sz w:val="18"/>
              </w:rPr>
              <w:t> </w:t>
            </w:r>
            <w:r>
              <w:rPr>
                <w:color w:val="211F1F"/>
                <w:sz w:val="18"/>
              </w:rPr>
              <w:t>Other</w:t>
            </w:r>
            <w:r>
              <w:rPr>
                <w:color w:val="211F1F"/>
                <w:spacing w:val="1"/>
                <w:sz w:val="18"/>
              </w:rPr>
              <w:t> </w:t>
            </w:r>
            <w:r>
              <w:rPr>
                <w:color w:val="211F1F"/>
                <w:sz w:val="18"/>
              </w:rPr>
              <w:t>Non-</w:t>
            </w:r>
            <w:r>
              <w:rPr>
                <w:color w:val="211F1F"/>
                <w:spacing w:val="-2"/>
                <w:sz w:val="18"/>
              </w:rPr>
              <w:t>Profit</w:t>
            </w:r>
          </w:p>
        </w:tc>
      </w:tr>
      <w:tr>
        <w:trPr>
          <w:trHeight w:val="237" w:hRule="atLeast"/>
        </w:trPr>
        <w:tc>
          <w:tcPr>
            <w:tcW w:w="2755" w:type="dxa"/>
          </w:tcPr>
          <w:p>
            <w:pPr>
              <w:pStyle w:val="TableParagraph"/>
              <w:spacing w:before="8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47"/>
                <w:sz w:val="18"/>
              </w:rPr>
              <w:t> </w:t>
            </w:r>
            <w:r>
              <w:rPr>
                <w:color w:val="211F1F"/>
                <w:sz w:val="18"/>
              </w:rPr>
              <w:t>Service</w:t>
            </w:r>
            <w:r>
              <w:rPr>
                <w:color w:val="211F1F"/>
                <w:spacing w:val="-2"/>
                <w:sz w:val="18"/>
              </w:rPr>
              <w:t> </w:t>
            </w:r>
            <w:r>
              <w:rPr>
                <w:color w:val="211F1F"/>
                <w:sz w:val="18"/>
              </w:rPr>
              <w:t>Disabled</w:t>
            </w:r>
            <w:r>
              <w:rPr>
                <w:color w:val="211F1F"/>
                <w:spacing w:val="5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Veteran</w:t>
            </w:r>
          </w:p>
        </w:tc>
        <w:tc>
          <w:tcPr>
            <w:tcW w:w="3024" w:type="dxa"/>
          </w:tcPr>
          <w:p>
            <w:pPr>
              <w:pStyle w:val="TableParagraph"/>
              <w:spacing w:before="8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48"/>
                <w:sz w:val="18"/>
              </w:rPr>
              <w:t> </w:t>
            </w:r>
            <w:r>
              <w:rPr>
                <w:color w:val="211F1F"/>
                <w:sz w:val="18"/>
              </w:rPr>
              <w:t>American</w:t>
            </w:r>
            <w:r>
              <w:rPr>
                <w:color w:val="211F1F"/>
                <w:spacing w:val="-11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Woman</w:t>
            </w:r>
          </w:p>
        </w:tc>
        <w:tc>
          <w:tcPr>
            <w:tcW w:w="2371" w:type="dxa"/>
          </w:tcPr>
          <w:p>
            <w:pPr>
              <w:pStyle w:val="TableParagraph"/>
              <w:spacing w:before="8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z w:val="18"/>
              </w:rPr>
              <w:t> </w:t>
            </w:r>
            <w:r>
              <w:rPr>
                <w:color w:val="211F1F"/>
                <w:sz w:val="18"/>
              </w:rPr>
              <w:t>American</w:t>
            </w:r>
            <w:r>
              <w:rPr>
                <w:color w:val="211F1F"/>
                <w:spacing w:val="-10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Woman</w:t>
            </w:r>
          </w:p>
        </w:tc>
        <w:tc>
          <w:tcPr>
            <w:tcW w:w="28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2755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51"/>
                <w:sz w:val="18"/>
              </w:rPr>
              <w:t> </w:t>
            </w:r>
            <w:r>
              <w:rPr>
                <w:color w:val="211F1F"/>
                <w:sz w:val="18"/>
              </w:rPr>
              <w:t>Vietnam</w:t>
            </w:r>
            <w:r>
              <w:rPr>
                <w:color w:val="211F1F"/>
                <w:spacing w:val="3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Veteran</w:t>
            </w:r>
          </w:p>
        </w:tc>
        <w:tc>
          <w:tcPr>
            <w:tcW w:w="3024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64"/>
                <w:sz w:val="18"/>
              </w:rPr>
              <w:t> </w:t>
            </w:r>
            <w:r>
              <w:rPr>
                <w:color w:val="211F1F"/>
                <w:spacing w:val="9"/>
                <w:sz w:val="18"/>
              </w:rPr>
              <w:t>Small</w:t>
            </w:r>
            <w:r>
              <w:rPr>
                <w:color w:val="211F1F"/>
                <w:spacing w:val="22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Business</w:t>
            </w:r>
          </w:p>
        </w:tc>
        <w:tc>
          <w:tcPr>
            <w:tcW w:w="2371" w:type="dxa"/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64"/>
                <w:sz w:val="18"/>
              </w:rPr>
              <w:t> </w:t>
            </w:r>
            <w:r>
              <w:rPr>
                <w:color w:val="211F1F"/>
                <w:spacing w:val="9"/>
                <w:sz w:val="18"/>
              </w:rPr>
              <w:t>Small</w:t>
            </w:r>
            <w:r>
              <w:rPr>
                <w:color w:val="211F1F"/>
                <w:spacing w:val="22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Business</w:t>
            </w:r>
          </w:p>
        </w:tc>
        <w:tc>
          <w:tcPr>
            <w:tcW w:w="287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05" w:hRule="atLeast"/>
        </w:trPr>
        <w:tc>
          <w:tcPr>
            <w:tcW w:w="2755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48"/>
                <w:sz w:val="18"/>
              </w:rPr>
              <w:t> </w:t>
            </w:r>
            <w:r>
              <w:rPr>
                <w:color w:val="211F1F"/>
                <w:sz w:val="18"/>
              </w:rPr>
              <w:t>Women</w:t>
            </w:r>
            <w:r>
              <w:rPr>
                <w:color w:val="211F1F"/>
                <w:spacing w:val="3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Owned</w:t>
            </w:r>
          </w:p>
        </w:tc>
        <w:tc>
          <w:tcPr>
            <w:tcW w:w="8265" w:type="dxa"/>
            <w:gridSpan w:val="3"/>
            <w:vMerge w:val="restart"/>
          </w:tcPr>
          <w:p>
            <w:pPr>
              <w:pStyle w:val="TableParagraph"/>
              <w:spacing w:before="74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color w:val="211F1F"/>
                <w:sz w:val="22"/>
              </w:rPr>
              <w:t>Check</w:t>
            </w:r>
            <w:r>
              <w:rPr>
                <w:rFonts w:ascii="Times New Roman"/>
                <w:color w:val="211F1F"/>
                <w:spacing w:val="1"/>
                <w:sz w:val="22"/>
              </w:rPr>
              <w:t> </w:t>
            </w:r>
            <w:r>
              <w:rPr>
                <w:b/>
                <w:color w:val="211F1F"/>
                <w:sz w:val="22"/>
              </w:rPr>
              <w:t>all</w:t>
            </w:r>
            <w:r>
              <w:rPr>
                <w:rFonts w:ascii="Times New Roman"/>
                <w:color w:val="211F1F"/>
                <w:sz w:val="22"/>
              </w:rPr>
              <w:t> </w:t>
            </w:r>
            <w:r>
              <w:rPr>
                <w:b/>
                <w:color w:val="211F1F"/>
                <w:sz w:val="22"/>
              </w:rPr>
              <w:t>that</w:t>
            </w:r>
            <w:r>
              <w:rPr>
                <w:rFonts w:ascii="Times New Roman"/>
                <w:color w:val="211F1F"/>
                <w:spacing w:val="2"/>
                <w:sz w:val="22"/>
              </w:rPr>
              <w:t> </w:t>
            </w:r>
            <w:r>
              <w:rPr>
                <w:b/>
                <w:color w:val="211F1F"/>
                <w:spacing w:val="-4"/>
                <w:sz w:val="22"/>
              </w:rPr>
              <w:t>apply</w:t>
            </w:r>
          </w:p>
        </w:tc>
      </w:tr>
      <w:tr>
        <w:trPr>
          <w:trHeight w:val="205" w:hRule="atLeast"/>
        </w:trPr>
        <w:tc>
          <w:tcPr>
            <w:tcW w:w="2755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42"/>
                <w:sz w:val="18"/>
              </w:rPr>
              <w:t> </w:t>
            </w:r>
            <w:r>
              <w:rPr>
                <w:color w:val="211F1F"/>
                <w:sz w:val="18"/>
              </w:rPr>
              <w:t>Minority-Owned</w:t>
            </w:r>
            <w:r>
              <w:rPr>
                <w:color w:val="211F1F"/>
                <w:spacing w:val="6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Business</w:t>
            </w:r>
          </w:p>
        </w:tc>
        <w:tc>
          <w:tcPr>
            <w:tcW w:w="826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755" w:type="dxa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Wingdings" w:hAnsi="Wingdings"/>
                <w:color w:val="211F1F"/>
                <w:sz w:val="18"/>
              </w:rPr>
              <w:t></w:t>
            </w:r>
            <w:r>
              <w:rPr>
                <w:rFonts w:ascii="Times New Roman" w:hAnsi="Times New Roman"/>
                <w:color w:val="211F1F"/>
                <w:spacing w:val="64"/>
                <w:sz w:val="18"/>
              </w:rPr>
              <w:t> </w:t>
            </w:r>
            <w:r>
              <w:rPr>
                <w:color w:val="211F1F"/>
                <w:spacing w:val="9"/>
                <w:sz w:val="18"/>
              </w:rPr>
              <w:t>Small</w:t>
            </w:r>
            <w:r>
              <w:rPr>
                <w:color w:val="211F1F"/>
                <w:spacing w:val="22"/>
                <w:sz w:val="18"/>
              </w:rPr>
              <w:t> </w:t>
            </w:r>
            <w:r>
              <w:rPr>
                <w:color w:val="211F1F"/>
                <w:spacing w:val="-2"/>
                <w:sz w:val="18"/>
              </w:rPr>
              <w:t>Business</w:t>
            </w:r>
          </w:p>
        </w:tc>
        <w:tc>
          <w:tcPr>
            <w:tcW w:w="826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719" w:val="left" w:leader="none"/>
          <w:tab w:pos="758" w:val="left" w:leader="none"/>
        </w:tabs>
        <w:spacing w:line="240" w:lineRule="auto" w:before="43" w:after="0"/>
        <w:ind w:left="719" w:right="541" w:hanging="360"/>
        <w:jc w:val="left"/>
        <w:rPr>
          <w:sz w:val="18"/>
        </w:rPr>
      </w:pPr>
      <w:r>
        <w:rPr>
          <w:color w:val="211F1F"/>
          <w:sz w:val="18"/>
        </w:rPr>
        <w:t>If</w:t>
      </w:r>
      <w:r>
        <w:rPr>
          <w:color w:val="211F1F"/>
          <w:spacing w:val="28"/>
          <w:sz w:val="18"/>
        </w:rPr>
        <w:t> </w:t>
      </w:r>
      <w:r>
        <w:rPr>
          <w:color w:val="211F1F"/>
          <w:sz w:val="18"/>
        </w:rPr>
        <w:t>you</w:t>
      </w:r>
      <w:r>
        <w:rPr>
          <w:color w:val="211F1F"/>
          <w:spacing w:val="-5"/>
          <w:sz w:val="18"/>
        </w:rPr>
        <w:t> </w:t>
      </w:r>
      <w:r>
        <w:rPr>
          <w:color w:val="211F1F"/>
          <w:sz w:val="18"/>
        </w:rPr>
        <w:t>select a</w:t>
      </w:r>
      <w:r>
        <w:rPr>
          <w:color w:val="211F1F"/>
          <w:spacing w:val="-9"/>
          <w:sz w:val="18"/>
        </w:rPr>
        <w:t> </w:t>
      </w:r>
      <w:r>
        <w:rPr>
          <w:color w:val="211F1F"/>
          <w:sz w:val="18"/>
        </w:rPr>
        <w:t>classification</w:t>
      </w:r>
      <w:r>
        <w:rPr>
          <w:color w:val="211F1F"/>
          <w:spacing w:val="-1"/>
          <w:sz w:val="18"/>
        </w:rPr>
        <w:t> </w:t>
      </w:r>
      <w:r>
        <w:rPr>
          <w:color w:val="211F1F"/>
          <w:sz w:val="18"/>
        </w:rPr>
        <w:t>that</w:t>
      </w:r>
      <w:r>
        <w:rPr>
          <w:color w:val="211F1F"/>
          <w:spacing w:val="-8"/>
          <w:sz w:val="18"/>
        </w:rPr>
        <w:t> </w:t>
      </w:r>
      <w:r>
        <w:rPr>
          <w:color w:val="211F1F"/>
          <w:sz w:val="18"/>
        </w:rPr>
        <w:t>is</w:t>
      </w:r>
      <w:r>
        <w:rPr>
          <w:color w:val="211F1F"/>
          <w:spacing w:val="-9"/>
          <w:sz w:val="18"/>
        </w:rPr>
        <w:t> </w:t>
      </w:r>
      <w:r>
        <w:rPr>
          <w:color w:val="211F1F"/>
          <w:sz w:val="18"/>
        </w:rPr>
        <w:t>certified by</w:t>
      </w:r>
      <w:r>
        <w:rPr>
          <w:color w:val="211F1F"/>
          <w:spacing w:val="-7"/>
          <w:sz w:val="18"/>
        </w:rPr>
        <w:t> </w:t>
      </w:r>
      <w:r>
        <w:rPr>
          <w:color w:val="211F1F"/>
          <w:sz w:val="18"/>
        </w:rPr>
        <w:t>a</w:t>
      </w:r>
      <w:r>
        <w:rPr>
          <w:color w:val="211F1F"/>
          <w:spacing w:val="-9"/>
          <w:sz w:val="18"/>
        </w:rPr>
        <w:t> </w:t>
      </w:r>
      <w:r>
        <w:rPr>
          <w:color w:val="211F1F"/>
          <w:sz w:val="18"/>
        </w:rPr>
        <w:t>Federal or</w:t>
      </w:r>
      <w:r>
        <w:rPr>
          <w:color w:val="211F1F"/>
          <w:spacing w:val="-1"/>
          <w:sz w:val="18"/>
        </w:rPr>
        <w:t> </w:t>
      </w:r>
      <w:r>
        <w:rPr>
          <w:color w:val="211F1F"/>
          <w:sz w:val="18"/>
        </w:rPr>
        <w:t>State</w:t>
      </w:r>
      <w:r>
        <w:rPr>
          <w:color w:val="211F1F"/>
          <w:spacing w:val="-5"/>
          <w:sz w:val="18"/>
        </w:rPr>
        <w:t> </w:t>
      </w:r>
      <w:r>
        <w:rPr>
          <w:color w:val="211F1F"/>
          <w:sz w:val="18"/>
        </w:rPr>
        <w:t>agency, please</w:t>
      </w:r>
      <w:r>
        <w:rPr>
          <w:color w:val="211F1F"/>
          <w:spacing w:val="-5"/>
          <w:sz w:val="18"/>
        </w:rPr>
        <w:t> </w:t>
      </w:r>
      <w:r>
        <w:rPr>
          <w:color w:val="211F1F"/>
          <w:sz w:val="18"/>
        </w:rPr>
        <w:t>supply</w:t>
      </w:r>
      <w:r>
        <w:rPr>
          <w:color w:val="211F1F"/>
          <w:spacing w:val="-5"/>
          <w:sz w:val="18"/>
        </w:rPr>
        <w:t> </w:t>
      </w:r>
      <w:r>
        <w:rPr>
          <w:color w:val="211F1F"/>
          <w:sz w:val="18"/>
        </w:rPr>
        <w:t>your</w:t>
      </w:r>
      <w:r>
        <w:rPr>
          <w:color w:val="211F1F"/>
          <w:spacing w:val="-4"/>
          <w:sz w:val="18"/>
        </w:rPr>
        <w:t> </w:t>
      </w:r>
      <w:r>
        <w:rPr>
          <w:color w:val="211F1F"/>
          <w:sz w:val="18"/>
        </w:rPr>
        <w:t>certification numbers</w:t>
      </w:r>
      <w:r>
        <w:rPr>
          <w:color w:val="211F1F"/>
          <w:spacing w:val="-2"/>
          <w:sz w:val="18"/>
        </w:rPr>
        <w:t> </w:t>
      </w:r>
      <w:r>
        <w:rPr>
          <w:color w:val="211F1F"/>
          <w:sz w:val="18"/>
        </w:rPr>
        <w:t>and</w:t>
      </w:r>
      <w:r>
        <w:rPr>
          <w:color w:val="211F1F"/>
          <w:spacing w:val="-5"/>
          <w:sz w:val="18"/>
        </w:rPr>
        <w:t> </w:t>
      </w:r>
      <w:r>
        <w:rPr>
          <w:color w:val="211F1F"/>
          <w:sz w:val="18"/>
        </w:rPr>
        <w:t>expiration dates for each certification and the agencies along with this application.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4" w:lineRule="auto" w:before="0" w:after="0"/>
        <w:ind w:left="718" w:right="503" w:hanging="360"/>
        <w:jc w:val="left"/>
        <w:rPr>
          <w:sz w:val="18"/>
        </w:rPr>
      </w:pPr>
      <w:r>
        <w:rPr>
          <w:color w:val="211F1F"/>
          <w:sz w:val="18"/>
        </w:rPr>
        <w:t>To determine your Federal Size Standard, please access the</w:t>
      </w:r>
      <w:r>
        <w:rPr>
          <w:color w:val="211F1F"/>
          <w:spacing w:val="-3"/>
          <w:sz w:val="18"/>
        </w:rPr>
        <w:t> </w:t>
      </w:r>
      <w:r>
        <w:rPr>
          <w:color w:val="211F1F"/>
          <w:sz w:val="18"/>
        </w:rPr>
        <w:t>U.S. Small Business Administration’s web site (</w:t>
      </w:r>
      <w:hyperlink r:id="rId8">
        <w:r>
          <w:rPr>
            <w:color w:val="211F1F"/>
            <w:sz w:val="18"/>
          </w:rPr>
          <w:t>http://www.sba.gov/smallbusinessplanner/)</w:t>
        </w:r>
      </w:hyperlink>
      <w:r>
        <w:rPr>
          <w:color w:val="211F1F"/>
          <w:spacing w:val="15"/>
          <w:sz w:val="18"/>
        </w:rPr>
        <w:t> </w:t>
      </w:r>
      <w:r>
        <w:rPr>
          <w:color w:val="211F1F"/>
          <w:sz w:val="18"/>
        </w:rPr>
        <w:t>or</w:t>
      </w:r>
      <w:r>
        <w:rPr>
          <w:color w:val="211F1F"/>
          <w:spacing w:val="-11"/>
          <w:sz w:val="18"/>
        </w:rPr>
        <w:t> </w:t>
      </w:r>
      <w:r>
        <w:rPr>
          <w:color w:val="211F1F"/>
          <w:sz w:val="18"/>
        </w:rPr>
        <w:t>the</w:t>
      </w:r>
      <w:r>
        <w:rPr>
          <w:color w:val="211F1F"/>
          <w:spacing w:val="-10"/>
          <w:sz w:val="18"/>
        </w:rPr>
        <w:t> </w:t>
      </w:r>
      <w:r>
        <w:rPr>
          <w:color w:val="211F1F"/>
          <w:sz w:val="18"/>
        </w:rPr>
        <w:t>SBA’s</w:t>
      </w:r>
      <w:r>
        <w:rPr>
          <w:color w:val="211F1F"/>
          <w:spacing w:val="-8"/>
          <w:sz w:val="18"/>
        </w:rPr>
        <w:t> </w:t>
      </w:r>
      <w:r>
        <w:rPr>
          <w:color w:val="211F1F"/>
          <w:sz w:val="18"/>
        </w:rPr>
        <w:t>Size</w:t>
      </w:r>
      <w:r>
        <w:rPr>
          <w:color w:val="211F1F"/>
          <w:spacing w:val="-13"/>
          <w:sz w:val="18"/>
        </w:rPr>
        <w:t> </w:t>
      </w:r>
      <w:r>
        <w:rPr>
          <w:color w:val="211F1F"/>
          <w:sz w:val="18"/>
        </w:rPr>
        <w:t>Standards</w:t>
      </w:r>
      <w:r>
        <w:rPr>
          <w:color w:val="211F1F"/>
          <w:spacing w:val="-2"/>
          <w:sz w:val="18"/>
        </w:rPr>
        <w:t> </w:t>
      </w:r>
      <w:r>
        <w:rPr>
          <w:color w:val="211F1F"/>
          <w:sz w:val="18"/>
        </w:rPr>
        <w:t>web</w:t>
      </w:r>
      <w:r>
        <w:rPr>
          <w:color w:val="211F1F"/>
          <w:spacing w:val="-7"/>
          <w:sz w:val="18"/>
        </w:rPr>
        <w:t> </w:t>
      </w:r>
      <w:r>
        <w:rPr>
          <w:color w:val="211F1F"/>
          <w:sz w:val="18"/>
        </w:rPr>
        <w:t>site</w:t>
      </w:r>
      <w:r>
        <w:rPr>
          <w:color w:val="211F1F"/>
          <w:spacing w:val="-13"/>
          <w:sz w:val="18"/>
        </w:rPr>
        <w:t> </w:t>
      </w:r>
      <w:r>
        <w:rPr>
          <w:color w:val="211F1F"/>
          <w:sz w:val="18"/>
        </w:rPr>
        <w:t>(</w:t>
      </w:r>
      <w:hyperlink r:id="rId9">
        <w:r>
          <w:rPr>
            <w:color w:val="211F1F"/>
            <w:sz w:val="18"/>
          </w:rPr>
          <w:t>http://www.sba.gov/size/)</w:t>
        </w:r>
      </w:hyperlink>
      <w:r>
        <w:rPr>
          <w:color w:val="211F1F"/>
          <w:spacing w:val="8"/>
          <w:sz w:val="18"/>
        </w:rPr>
        <w:t> </w:t>
      </w:r>
      <w:r>
        <w:rPr>
          <w:color w:val="211F1F"/>
          <w:sz w:val="18"/>
        </w:rPr>
        <w:t>to</w:t>
      </w:r>
      <w:r>
        <w:rPr>
          <w:color w:val="211F1F"/>
          <w:spacing w:val="-13"/>
          <w:sz w:val="18"/>
        </w:rPr>
        <w:t> </w:t>
      </w:r>
      <w:r>
        <w:rPr>
          <w:color w:val="211F1F"/>
          <w:sz w:val="18"/>
        </w:rPr>
        <w:t>look</w:t>
      </w:r>
      <w:r>
        <w:rPr>
          <w:color w:val="211F1F"/>
          <w:spacing w:val="-10"/>
          <w:sz w:val="18"/>
        </w:rPr>
        <w:t> </w:t>
      </w:r>
      <w:r>
        <w:rPr>
          <w:color w:val="211F1F"/>
          <w:sz w:val="18"/>
        </w:rPr>
        <w:t>up</w:t>
      </w:r>
      <w:r>
        <w:rPr>
          <w:color w:val="211F1F"/>
          <w:spacing w:val="-10"/>
          <w:sz w:val="18"/>
        </w:rPr>
        <w:t> </w:t>
      </w:r>
      <w:r>
        <w:rPr>
          <w:color w:val="211F1F"/>
          <w:sz w:val="18"/>
        </w:rPr>
        <w:t>your</w:t>
      </w:r>
      <w:r>
        <w:rPr>
          <w:color w:val="211F1F"/>
          <w:spacing w:val="-6"/>
          <w:sz w:val="18"/>
        </w:rPr>
        <w:t> </w:t>
      </w:r>
      <w:r>
        <w:rPr>
          <w:color w:val="211F1F"/>
          <w:sz w:val="18"/>
        </w:rPr>
        <w:t>North American Industry Classification System (NAICS) Code and</w:t>
      </w:r>
      <w:r>
        <w:rPr>
          <w:color w:val="211F1F"/>
          <w:spacing w:val="-2"/>
          <w:sz w:val="18"/>
        </w:rPr>
        <w:t> </w:t>
      </w:r>
      <w:r>
        <w:rPr>
          <w:color w:val="211F1F"/>
          <w:sz w:val="18"/>
        </w:rPr>
        <w:t>the</w:t>
      </w:r>
      <w:r>
        <w:rPr>
          <w:color w:val="211F1F"/>
          <w:spacing w:val="-2"/>
          <w:sz w:val="18"/>
        </w:rPr>
        <w:t> </w:t>
      </w:r>
      <w:r>
        <w:rPr>
          <w:color w:val="211F1F"/>
          <w:sz w:val="18"/>
        </w:rPr>
        <w:t>qualifying number of employee’s or annual dollar amount.</w:t>
      </w:r>
    </w:p>
    <w:p>
      <w:pPr>
        <w:pStyle w:val="BodyText"/>
        <w:spacing w:line="200" w:lineRule="exact"/>
        <w:ind w:left="720"/>
      </w:pPr>
      <w:r>
        <w:rPr>
          <w:color w:val="211F1F"/>
        </w:rPr>
        <w:t>If</w:t>
      </w:r>
      <w:r>
        <w:rPr>
          <w:color w:val="211F1F"/>
          <w:spacing w:val="-7"/>
        </w:rPr>
        <w:t> </w:t>
      </w:r>
      <w:r>
        <w:rPr>
          <w:color w:val="211F1F"/>
        </w:rPr>
        <w:t>you</w:t>
      </w:r>
      <w:r>
        <w:rPr>
          <w:color w:val="211F1F"/>
          <w:spacing w:val="-5"/>
        </w:rPr>
        <w:t> </w:t>
      </w:r>
      <w:r>
        <w:rPr>
          <w:color w:val="211F1F"/>
        </w:rPr>
        <w:t>are</w:t>
      </w:r>
      <w:r>
        <w:rPr>
          <w:color w:val="211F1F"/>
          <w:spacing w:val="-8"/>
        </w:rPr>
        <w:t> </w:t>
      </w:r>
      <w:r>
        <w:rPr>
          <w:color w:val="211F1F"/>
        </w:rPr>
        <w:t>using</w:t>
      </w:r>
      <w:r>
        <w:rPr>
          <w:color w:val="211F1F"/>
          <w:spacing w:val="-2"/>
        </w:rPr>
        <w:t> </w:t>
      </w:r>
      <w:r>
        <w:rPr>
          <w:color w:val="211F1F"/>
        </w:rPr>
        <w:t>Federal</w:t>
      </w:r>
      <w:r>
        <w:rPr>
          <w:color w:val="211F1F"/>
          <w:spacing w:val="1"/>
        </w:rPr>
        <w:t> </w:t>
      </w:r>
      <w:r>
        <w:rPr>
          <w:color w:val="211F1F"/>
        </w:rPr>
        <w:t>Size</w:t>
      </w:r>
      <w:r>
        <w:rPr>
          <w:color w:val="211F1F"/>
          <w:spacing w:val="-5"/>
        </w:rPr>
        <w:t> </w:t>
      </w:r>
      <w:r>
        <w:rPr>
          <w:color w:val="211F1F"/>
        </w:rPr>
        <w:t>Standards,</w:t>
      </w:r>
      <w:r>
        <w:rPr>
          <w:color w:val="211F1F"/>
          <w:spacing w:val="-2"/>
        </w:rPr>
        <w:t> </w:t>
      </w:r>
      <w:r>
        <w:rPr>
          <w:color w:val="211F1F"/>
        </w:rPr>
        <w:t>please</w:t>
      </w:r>
      <w:r>
        <w:rPr>
          <w:color w:val="211F1F"/>
          <w:spacing w:val="-6"/>
        </w:rPr>
        <w:t> </w:t>
      </w:r>
      <w:r>
        <w:rPr>
          <w:color w:val="211F1F"/>
        </w:rPr>
        <w:t>specify</w:t>
      </w:r>
      <w:r>
        <w:rPr>
          <w:color w:val="211F1F"/>
          <w:spacing w:val="-5"/>
        </w:rPr>
        <w:t> </w:t>
      </w:r>
      <w:r>
        <w:rPr>
          <w:color w:val="211F1F"/>
        </w:rPr>
        <w:t>the</w:t>
      </w:r>
      <w:r>
        <w:rPr>
          <w:color w:val="211F1F"/>
          <w:spacing w:val="-5"/>
        </w:rPr>
        <w:t> </w:t>
      </w:r>
      <w:r>
        <w:rPr>
          <w:color w:val="211F1F"/>
        </w:rPr>
        <w:t>codes</w:t>
      </w:r>
      <w:r>
        <w:rPr>
          <w:color w:val="211F1F"/>
          <w:spacing w:val="1"/>
        </w:rPr>
        <w:t> </w:t>
      </w:r>
      <w:r>
        <w:rPr>
          <w:color w:val="211F1F"/>
          <w:spacing w:val="-2"/>
        </w:rPr>
        <w:t>used:</w:t>
      </w:r>
    </w:p>
    <w:p>
      <w:pPr>
        <w:pStyle w:val="BodyText"/>
        <w:tabs>
          <w:tab w:pos="3652" w:val="left" w:leader="none"/>
          <w:tab w:pos="3959" w:val="left" w:leader="none"/>
          <w:tab w:pos="7638" w:val="left" w:leader="none"/>
        </w:tabs>
        <w:spacing w:before="89"/>
        <w:ind w:left="10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3934807</wp:posOffset>
                </wp:positionH>
                <wp:positionV relativeFrom="paragraph">
                  <wp:posOffset>200767</wp:posOffset>
                </wp:positionV>
                <wp:extent cx="980440" cy="762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804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 h="7620">
                              <a:moveTo>
                                <a:pt x="979892" y="0"/>
                              </a:moveTo>
                              <a:lnTo>
                                <a:pt x="0" y="0"/>
                              </a:lnTo>
                              <a:lnTo>
                                <a:pt x="0" y="7625"/>
                              </a:lnTo>
                              <a:lnTo>
                                <a:pt x="979892" y="7625"/>
                              </a:lnTo>
                              <a:lnTo>
                                <a:pt x="979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9.827362pt;margin-top:15.808495pt;width:77.156851pt;height:.600455pt;mso-position-horizontal-relative:page;mso-position-vertical-relative:paragraph;z-index:-15727616;mso-wrap-distance-left:0;mso-wrap-distance-right:0" id="docshape12" filled="true" fillcolor="#211f1f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6349865</wp:posOffset>
                </wp:positionH>
                <wp:positionV relativeFrom="paragraph">
                  <wp:posOffset>208958</wp:posOffset>
                </wp:positionV>
                <wp:extent cx="905510" cy="762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055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5510" h="7620">
                              <a:moveTo>
                                <a:pt x="905212" y="0"/>
                              </a:moveTo>
                              <a:lnTo>
                                <a:pt x="0" y="0"/>
                              </a:lnTo>
                              <a:lnTo>
                                <a:pt x="0" y="7625"/>
                              </a:lnTo>
                              <a:lnTo>
                                <a:pt x="905212" y="7625"/>
                              </a:lnTo>
                              <a:lnTo>
                                <a:pt x="905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9.989441pt;margin-top:16.453392pt;width:71.276611pt;height:.600455pt;mso-position-horizontal-relative:page;mso-position-vertical-relative:paragraph;z-index:-15727104;mso-wrap-distance-left:0;mso-wrap-distance-right:0" id="docshape13" filled="true" fillcolor="#211f1f" stroked="false">
                <v:fill type="solid"/>
                <w10:wrap type="topAndBottom"/>
              </v:rect>
            </w:pict>
          </mc:Fallback>
        </mc:AlternateContent>
      </w:r>
      <w:r>
        <w:rPr>
          <w:color w:val="211F1F"/>
        </w:rPr>
        <w:t>NAICS CODE: </w:t>
      </w:r>
      <w:r>
        <w:rPr>
          <w:rFonts w:ascii="Times New Roman"/>
          <w:color w:val="211F1F"/>
          <w:u w:val="single" w:color="211F1F"/>
        </w:rPr>
        <w:tab/>
      </w:r>
      <w:r>
        <w:rPr>
          <w:rFonts w:ascii="Times New Roman"/>
          <w:color w:val="211F1F"/>
          <w:u w:val="none"/>
        </w:rPr>
        <w:tab/>
      </w:r>
      <w:r>
        <w:rPr>
          <w:color w:val="211F1F"/>
          <w:u w:val="none"/>
        </w:rPr>
        <w:t>Number</w:t>
      </w:r>
      <w:r>
        <w:rPr>
          <w:color w:val="211F1F"/>
          <w:spacing w:val="-1"/>
          <w:u w:val="none"/>
        </w:rPr>
        <w:t> </w:t>
      </w:r>
      <w:r>
        <w:rPr>
          <w:color w:val="211F1F"/>
          <w:u w:val="none"/>
        </w:rPr>
        <w:t>of</w:t>
      </w:r>
      <w:r>
        <w:rPr>
          <w:color w:val="211F1F"/>
          <w:spacing w:val="-4"/>
          <w:u w:val="none"/>
        </w:rPr>
        <w:t> </w:t>
      </w:r>
      <w:r>
        <w:rPr>
          <w:color w:val="211F1F"/>
          <w:spacing w:val="-2"/>
          <w:u w:val="none"/>
        </w:rPr>
        <w:t>Employees:</w:t>
      </w:r>
      <w:r>
        <w:rPr>
          <w:color w:val="211F1F"/>
          <w:u w:val="none"/>
        </w:rPr>
        <w:tab/>
        <w:t>OR</w:t>
      </w:r>
      <w:r>
        <w:rPr>
          <w:color w:val="211F1F"/>
          <w:spacing w:val="33"/>
          <w:u w:val="none"/>
        </w:rPr>
        <w:t>  </w:t>
      </w:r>
      <w:r>
        <w:rPr>
          <w:color w:val="211F1F"/>
          <w:u w:val="none"/>
        </w:rPr>
        <w:t>Annual</w:t>
      </w:r>
      <w:r>
        <w:rPr>
          <w:color w:val="211F1F"/>
          <w:spacing w:val="1"/>
          <w:u w:val="none"/>
        </w:rPr>
        <w:t> </w:t>
      </w:r>
      <w:r>
        <w:rPr>
          <w:color w:val="211F1F"/>
          <w:u w:val="none"/>
        </w:rPr>
        <w:t>Amount:</w:t>
      </w:r>
      <w:r>
        <w:rPr>
          <w:color w:val="211F1F"/>
          <w:spacing w:val="45"/>
          <w:u w:val="none"/>
        </w:rPr>
        <w:t> </w:t>
      </w:r>
      <w:r>
        <w:rPr>
          <w:color w:val="211F1F"/>
          <w:spacing w:val="-10"/>
          <w:u w:val="none"/>
        </w:rPr>
        <w:t>$</w:t>
      </w:r>
    </w:p>
    <w:p>
      <w:pPr>
        <w:pStyle w:val="Heading1"/>
        <w:spacing w:before="32"/>
      </w:pPr>
      <w:r>
        <w:rPr>
          <w:color w:val="211F1F"/>
        </w:rPr>
        <w:t>Part</w:t>
      </w:r>
      <w:r>
        <w:rPr>
          <w:rFonts w:ascii="Times New Roman" w:hAnsi="Times New Roman"/>
          <w:b w:val="0"/>
          <w:color w:val="211F1F"/>
          <w:spacing w:val="-2"/>
        </w:rPr>
        <w:t> </w:t>
      </w:r>
      <w:r>
        <w:rPr>
          <w:color w:val="211F1F"/>
        </w:rPr>
        <w:t>3</w:t>
      </w:r>
      <w:r>
        <w:rPr>
          <w:rFonts w:ascii="Times New Roman" w:hAnsi="Times New Roman"/>
          <w:b w:val="0"/>
          <w:color w:val="211F1F"/>
          <w:spacing w:val="-4"/>
        </w:rPr>
        <w:t> </w:t>
      </w:r>
      <w:r>
        <w:rPr>
          <w:color w:val="211F1F"/>
        </w:rPr>
        <w:t>–</w:t>
      </w:r>
      <w:r>
        <w:rPr>
          <w:rFonts w:ascii="Times New Roman" w:hAnsi="Times New Roman"/>
          <w:b w:val="0"/>
          <w:color w:val="211F1F"/>
          <w:spacing w:val="-2"/>
        </w:rPr>
        <w:t> </w:t>
      </w:r>
      <w:r>
        <w:rPr>
          <w:color w:val="211F1F"/>
        </w:rPr>
        <w:t>Purchase</w:t>
      </w:r>
      <w:r>
        <w:rPr>
          <w:rFonts w:ascii="Times New Roman" w:hAnsi="Times New Roman"/>
          <w:b w:val="0"/>
          <w:color w:val="211F1F"/>
          <w:spacing w:val="-4"/>
        </w:rPr>
        <w:t> </w:t>
      </w:r>
      <w:r>
        <w:rPr>
          <w:color w:val="211F1F"/>
        </w:rPr>
        <w:t>Order</w:t>
      </w:r>
      <w:r>
        <w:rPr>
          <w:rFonts w:ascii="Times New Roman" w:hAnsi="Times New Roman"/>
          <w:b w:val="0"/>
          <w:color w:val="211F1F"/>
          <w:spacing w:val="-3"/>
        </w:rPr>
        <w:t> </w:t>
      </w:r>
      <w:r>
        <w:rPr>
          <w:color w:val="211F1F"/>
        </w:rPr>
        <w:t>and</w:t>
      </w:r>
      <w:r>
        <w:rPr>
          <w:rFonts w:ascii="Times New Roman" w:hAnsi="Times New Roman"/>
          <w:b w:val="0"/>
          <w:color w:val="211F1F"/>
        </w:rPr>
        <w:t> </w:t>
      </w:r>
      <w:r>
        <w:rPr>
          <w:color w:val="211F1F"/>
        </w:rPr>
        <w:t>Payment</w:t>
      </w:r>
      <w:r>
        <w:rPr>
          <w:rFonts w:ascii="Times New Roman" w:hAnsi="Times New Roman"/>
          <w:b w:val="0"/>
          <w:color w:val="211F1F"/>
          <w:spacing w:val="-5"/>
        </w:rPr>
        <w:t> </w:t>
      </w:r>
      <w:r>
        <w:rPr>
          <w:color w:val="211F1F"/>
          <w:spacing w:val="-2"/>
        </w:rPr>
        <w:t>Preferences</w:t>
      </w:r>
    </w:p>
    <w:p>
      <w:pPr>
        <w:pStyle w:val="Heading1"/>
        <w:spacing w:after="0"/>
        <w:sectPr>
          <w:type w:val="continuous"/>
          <w:pgSz w:w="12240" w:h="15840"/>
          <w:pgMar w:header="443" w:footer="975" w:top="1220" w:bottom="1160" w:left="360" w:right="360"/>
        </w:sectPr>
      </w:pPr>
    </w:p>
    <w:p>
      <w:pPr>
        <w:pStyle w:val="BodyText"/>
        <w:spacing w:before="8"/>
        <w:ind w:left="720"/>
      </w:pPr>
      <w:r>
        <w:rPr>
          <w:color w:val="211F1F"/>
        </w:rPr>
        <w:t>By which</w:t>
      </w:r>
      <w:r>
        <w:rPr>
          <w:color w:val="211F1F"/>
          <w:spacing w:val="-1"/>
        </w:rPr>
        <w:t> </w:t>
      </w:r>
      <w:r>
        <w:rPr>
          <w:color w:val="211F1F"/>
        </w:rPr>
        <w:t>delivery</w:t>
      </w:r>
      <w:r>
        <w:rPr>
          <w:color w:val="211F1F"/>
          <w:spacing w:val="-9"/>
        </w:rPr>
        <w:t> </w:t>
      </w:r>
      <w:r>
        <w:rPr>
          <w:color w:val="211F1F"/>
        </w:rPr>
        <w:t>method</w:t>
      </w:r>
      <w:r>
        <w:rPr>
          <w:color w:val="211F1F"/>
          <w:spacing w:val="-3"/>
        </w:rPr>
        <w:t> </w:t>
      </w:r>
      <w:r>
        <w:rPr>
          <w:color w:val="211F1F"/>
        </w:rPr>
        <w:t>do</w:t>
      </w:r>
      <w:r>
        <w:rPr>
          <w:color w:val="211F1F"/>
          <w:spacing w:val="-6"/>
        </w:rPr>
        <w:t> </w:t>
      </w:r>
      <w:r>
        <w:rPr>
          <w:color w:val="211F1F"/>
        </w:rPr>
        <w:t>you</w:t>
      </w:r>
      <w:r>
        <w:rPr>
          <w:color w:val="211F1F"/>
          <w:spacing w:val="-7"/>
        </w:rPr>
        <w:t> </w:t>
      </w:r>
      <w:r>
        <w:rPr>
          <w:color w:val="211F1F"/>
        </w:rPr>
        <w:t>prefer</w:t>
      </w:r>
      <w:r>
        <w:rPr>
          <w:color w:val="211F1F"/>
          <w:spacing w:val="-3"/>
        </w:rPr>
        <w:t> </w:t>
      </w:r>
      <w:r>
        <w:rPr>
          <w:color w:val="211F1F"/>
        </w:rPr>
        <w:t>to</w:t>
      </w:r>
      <w:r>
        <w:rPr>
          <w:color w:val="211F1F"/>
          <w:spacing w:val="-6"/>
        </w:rPr>
        <w:t> </w:t>
      </w:r>
      <w:r>
        <w:rPr>
          <w:color w:val="211F1F"/>
        </w:rPr>
        <w:t>receive</w:t>
      </w:r>
      <w:r>
        <w:rPr>
          <w:color w:val="211F1F"/>
          <w:spacing w:val="-2"/>
        </w:rPr>
        <w:t> </w:t>
      </w:r>
      <w:r>
        <w:rPr>
          <w:color w:val="211F1F"/>
        </w:rPr>
        <w:t>purchase</w:t>
      </w:r>
      <w:r>
        <w:rPr>
          <w:color w:val="211F1F"/>
          <w:spacing w:val="-1"/>
        </w:rPr>
        <w:t> </w:t>
      </w:r>
      <w:r>
        <w:rPr>
          <w:color w:val="211F1F"/>
          <w:spacing w:val="-2"/>
        </w:rPr>
        <w:t>orders?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240" w:lineRule="auto" w:before="0" w:after="0"/>
        <w:ind w:left="1058" w:right="0" w:hanging="339"/>
        <w:jc w:val="left"/>
        <w:rPr>
          <w:sz w:val="18"/>
        </w:rPr>
      </w:pPr>
      <w:r>
        <w:rPr>
          <w:color w:val="211F1F"/>
          <w:spacing w:val="-5"/>
          <w:sz w:val="18"/>
        </w:rPr>
        <w:t>Fax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240" w:lineRule="auto" w:before="1" w:after="0"/>
        <w:ind w:left="1058" w:right="0" w:hanging="339"/>
        <w:jc w:val="left"/>
        <w:rPr>
          <w:sz w:val="18"/>
        </w:rPr>
      </w:pPr>
      <w:r>
        <w:rPr>
          <w:color w:val="211F1F"/>
          <w:spacing w:val="-2"/>
          <w:sz w:val="18"/>
        </w:rPr>
        <w:t>Email</w:t>
      </w:r>
    </w:p>
    <w:p>
      <w:pPr>
        <w:pStyle w:val="BodyText"/>
        <w:spacing w:line="204" w:lineRule="exact" w:before="10"/>
        <w:ind w:left="719"/>
      </w:pPr>
      <w:r>
        <w:rPr/>
        <w:br w:type="column"/>
      </w:r>
      <w:r>
        <w:rPr>
          <w:color w:val="211F1F"/>
        </w:rPr>
        <w:t>Payment</w:t>
      </w:r>
      <w:r>
        <w:rPr>
          <w:color w:val="211F1F"/>
          <w:spacing w:val="-6"/>
        </w:rPr>
        <w:t> </w:t>
      </w:r>
      <w:r>
        <w:rPr>
          <w:color w:val="211F1F"/>
        </w:rPr>
        <w:t>Discount </w:t>
      </w:r>
      <w:r>
        <w:rPr>
          <w:color w:val="211F1F"/>
          <w:spacing w:val="-2"/>
        </w:rPr>
        <w:t>Terms:</w:t>
      </w:r>
    </w:p>
    <w:p>
      <w:pPr>
        <w:pStyle w:val="ListParagraph"/>
        <w:numPr>
          <w:ilvl w:val="0"/>
          <w:numId w:val="2"/>
        </w:numPr>
        <w:tabs>
          <w:tab w:pos="984" w:val="left" w:leader="none"/>
        </w:tabs>
        <w:spacing w:line="204" w:lineRule="exact" w:before="0" w:after="0"/>
        <w:ind w:left="984" w:right="0" w:hanging="265"/>
        <w:jc w:val="left"/>
        <w:rPr>
          <w:sz w:val="18"/>
        </w:rPr>
      </w:pPr>
      <w:r>
        <w:rPr>
          <w:color w:val="211F1F"/>
          <w:sz w:val="18"/>
        </w:rPr>
        <w:t>2% Net</w:t>
      </w:r>
      <w:r>
        <w:rPr>
          <w:color w:val="211F1F"/>
          <w:spacing w:val="-4"/>
          <w:sz w:val="18"/>
        </w:rPr>
        <w:t> </w:t>
      </w:r>
      <w:r>
        <w:rPr>
          <w:color w:val="211F1F"/>
          <w:spacing w:val="-5"/>
          <w:sz w:val="18"/>
        </w:rPr>
        <w:t>10</w:t>
      </w:r>
    </w:p>
    <w:p>
      <w:pPr>
        <w:pStyle w:val="ListParagraph"/>
        <w:numPr>
          <w:ilvl w:val="0"/>
          <w:numId w:val="2"/>
        </w:numPr>
        <w:tabs>
          <w:tab w:pos="977" w:val="left" w:leader="none"/>
          <w:tab w:pos="4318" w:val="left" w:leader="none"/>
        </w:tabs>
        <w:spacing w:line="240" w:lineRule="auto" w:before="7" w:after="0"/>
        <w:ind w:left="977" w:right="0" w:hanging="258"/>
        <w:jc w:val="left"/>
        <w:rPr>
          <w:rFonts w:ascii="Times New Roman" w:hAnsi="Times New Roman"/>
          <w:sz w:val="18"/>
        </w:rPr>
      </w:pPr>
      <w:r>
        <w:rPr>
          <w:color w:val="211F1F"/>
          <w:sz w:val="18"/>
        </w:rPr>
        <w:t>Other:</w:t>
      </w:r>
      <w:r>
        <w:rPr>
          <w:color w:val="211F1F"/>
          <w:spacing w:val="53"/>
          <w:sz w:val="18"/>
        </w:rPr>
        <w:t> </w:t>
      </w:r>
      <w:r>
        <w:rPr>
          <w:rFonts w:ascii="Times New Roman" w:hAnsi="Times New Roman"/>
          <w:color w:val="211F1F"/>
          <w:sz w:val="18"/>
          <w:u w:val="single" w:color="211F1F"/>
        </w:rPr>
        <w:tab/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sz w:val="18"/>
        </w:rPr>
        <w:sectPr>
          <w:type w:val="continuous"/>
          <w:pgSz w:w="12240" w:h="15840"/>
          <w:pgMar w:header="443" w:footer="975" w:top="1220" w:bottom="1160" w:left="360" w:right="360"/>
          <w:cols w:num="2" w:equalWidth="0">
            <w:col w:w="6187" w:space="140"/>
            <w:col w:w="5193"/>
          </w:cols>
        </w:sectPr>
      </w:pPr>
    </w:p>
    <w:p>
      <w:pPr>
        <w:pStyle w:val="BodyText"/>
        <w:spacing w:before="87"/>
        <w:rPr>
          <w:rFonts w:ascii="Times New Roman"/>
        </w:rPr>
      </w:pPr>
    </w:p>
    <w:p>
      <w:pPr>
        <w:pStyle w:val="BodyText"/>
        <w:spacing w:line="206" w:lineRule="exact"/>
        <w:ind w:left="725"/>
      </w:pPr>
      <w:r>
        <w:rPr>
          <w:color w:val="211F1F"/>
        </w:rPr>
        <w:t>By</w:t>
      </w:r>
      <w:r>
        <w:rPr>
          <w:rFonts w:ascii="Times New Roman"/>
          <w:color w:val="211F1F"/>
          <w:spacing w:val="8"/>
        </w:rPr>
        <w:t> </w:t>
      </w:r>
      <w:r>
        <w:rPr>
          <w:color w:val="211F1F"/>
        </w:rPr>
        <w:t>which</w:t>
      </w:r>
      <w:r>
        <w:rPr>
          <w:rFonts w:ascii="Times New Roman"/>
          <w:color w:val="211F1F"/>
          <w:spacing w:val="6"/>
        </w:rPr>
        <w:t> </w:t>
      </w:r>
      <w:r>
        <w:rPr>
          <w:color w:val="211F1F"/>
        </w:rPr>
        <w:t>delivery</w:t>
      </w:r>
      <w:r>
        <w:rPr>
          <w:rFonts w:ascii="Times New Roman"/>
          <w:color w:val="211F1F"/>
          <w:spacing w:val="-1"/>
        </w:rPr>
        <w:t> </w:t>
      </w:r>
      <w:r>
        <w:rPr>
          <w:color w:val="211F1F"/>
        </w:rPr>
        <w:t>method</w:t>
      </w:r>
      <w:r>
        <w:rPr>
          <w:rFonts w:ascii="Times New Roman"/>
          <w:color w:val="211F1F"/>
          <w:spacing w:val="4"/>
        </w:rPr>
        <w:t> </w:t>
      </w:r>
      <w:r>
        <w:rPr>
          <w:color w:val="211F1F"/>
        </w:rPr>
        <w:t>do</w:t>
      </w:r>
      <w:r>
        <w:rPr>
          <w:rFonts w:ascii="Times New Roman"/>
          <w:color w:val="211F1F"/>
          <w:spacing w:val="1"/>
        </w:rPr>
        <w:t> </w:t>
      </w:r>
      <w:r>
        <w:rPr>
          <w:color w:val="211F1F"/>
        </w:rPr>
        <w:t>you</w:t>
      </w:r>
      <w:r>
        <w:rPr>
          <w:rFonts w:ascii="Times New Roman"/>
          <w:color w:val="211F1F"/>
          <w:spacing w:val="1"/>
        </w:rPr>
        <w:t> </w:t>
      </w:r>
      <w:r>
        <w:rPr>
          <w:color w:val="211F1F"/>
        </w:rPr>
        <w:t>prefer</w:t>
      </w:r>
      <w:r>
        <w:rPr>
          <w:rFonts w:ascii="Times New Roman"/>
          <w:color w:val="211F1F"/>
          <w:spacing w:val="5"/>
        </w:rPr>
        <w:t> </w:t>
      </w:r>
      <w:r>
        <w:rPr>
          <w:color w:val="211F1F"/>
        </w:rPr>
        <w:t>to</w:t>
      </w:r>
      <w:r>
        <w:rPr>
          <w:rFonts w:ascii="Times New Roman"/>
          <w:color w:val="211F1F"/>
          <w:spacing w:val="1"/>
        </w:rPr>
        <w:t> </w:t>
      </w:r>
      <w:r>
        <w:rPr>
          <w:color w:val="211F1F"/>
        </w:rPr>
        <w:t>receive</w:t>
      </w:r>
      <w:r>
        <w:rPr>
          <w:rFonts w:ascii="Times New Roman"/>
          <w:color w:val="211F1F"/>
          <w:spacing w:val="6"/>
        </w:rPr>
        <w:t> </w:t>
      </w:r>
      <w:r>
        <w:rPr>
          <w:color w:val="211F1F"/>
          <w:spacing w:val="-2"/>
        </w:rPr>
        <w:t>payment?</w:t>
      </w:r>
    </w:p>
    <w:p>
      <w:pPr>
        <w:pStyle w:val="BodyText"/>
        <w:spacing w:line="205" w:lineRule="exact"/>
        <w:ind w:left="7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688771</wp:posOffset>
                </wp:positionH>
                <wp:positionV relativeFrom="paragraph">
                  <wp:posOffset>4374</wp:posOffset>
                </wp:positionV>
                <wp:extent cx="102235" cy="127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11F1F"/>
                                <w:spacing w:val="-10"/>
                                <w:sz w:val="1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34001pt;margin-top:.344434pt;width:8.0500pt;height:10pt;mso-position-horizontal-relative:page;mso-position-vertical-relative:paragraph;z-index:-15875072" type="#_x0000_t202" id="docshape1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211F1F"/>
                          <w:spacing w:val="-10"/>
                          <w:sz w:val="18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inline distT="0" distB="0" distL="0" distR="0">
            <wp:extent cx="90092" cy="8188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92" cy="8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 </w:t>
      </w:r>
      <w:r>
        <w:rPr>
          <w:color w:val="211F1F"/>
        </w:rPr>
        <w:t>ACH (To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receive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payment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by</w:t>
      </w:r>
      <w:r>
        <w:rPr>
          <w:rFonts w:ascii="Times New Roman"/>
          <w:color w:val="211F1F"/>
        </w:rPr>
        <w:t> </w:t>
      </w:r>
      <w:r>
        <w:rPr>
          <w:color w:val="211F1F"/>
        </w:rPr>
        <w:t>Electronic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Funds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Transfer,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please</w:t>
      </w:r>
      <w:r>
        <w:rPr>
          <w:rFonts w:ascii="Times New Roman"/>
          <w:color w:val="211F1F"/>
        </w:rPr>
        <w:t> </w:t>
      </w:r>
      <w:r>
        <w:rPr>
          <w:color w:val="211F1F"/>
        </w:rPr>
        <w:t>complete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the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attached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form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and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submit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to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the</w:t>
      </w:r>
      <w:r>
        <w:rPr>
          <w:rFonts w:ascii="Times New Roman"/>
          <w:color w:val="211F1F"/>
          <w:spacing w:val="10"/>
        </w:rPr>
        <w:t> </w:t>
      </w:r>
      <w:r>
        <w:rPr>
          <w:color w:val="211F1F"/>
        </w:rPr>
        <w:t>address)</w:t>
      </w:r>
    </w:p>
    <w:p>
      <w:pPr>
        <w:pStyle w:val="BodyText"/>
        <w:spacing w:line="206" w:lineRule="exact"/>
        <w:ind w:left="7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704352</wp:posOffset>
                </wp:positionH>
                <wp:positionV relativeFrom="paragraph">
                  <wp:posOffset>15200</wp:posOffset>
                </wp:positionV>
                <wp:extent cx="81915" cy="9017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81915" cy="90170"/>
                          <a:chExt cx="81915" cy="901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819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90170">
                                <a:moveTo>
                                  <a:pt x="81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93"/>
                                </a:lnTo>
                                <a:lnTo>
                                  <a:pt x="81902" y="90093"/>
                                </a:lnTo>
                                <a:lnTo>
                                  <a:pt x="8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6921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77470">
                                <a:moveTo>
                                  <a:pt x="0" y="77393"/>
                                </a:moveTo>
                                <a:lnTo>
                                  <a:pt x="69202" y="77393"/>
                                </a:lnTo>
                                <a:lnTo>
                                  <a:pt x="69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608pt;margin-top:1.196917pt;width:6.45pt;height:7.1pt;mso-position-horizontal-relative:page;mso-position-vertical-relative:paragraph;z-index:-15873536" id="docshapegroup15" coordorigin="1109,24" coordsize="129,142">
                <v:rect style="position:absolute;left:1109;top:23;width:129;height:142" id="docshape16" filled="true" fillcolor="#ffffff" stroked="false">
                  <v:fill type="solid"/>
                </v:rect>
                <v:rect style="position:absolute;left:1119;top:33;width:109;height:122" id="docshape17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Wingdings" w:hAnsi="Wingdings"/>
          <w:color w:val="211F1F"/>
        </w:rPr>
        <w:t></w:t>
      </w:r>
      <w:r>
        <w:rPr>
          <w:rFonts w:ascii="Times New Roman" w:hAnsi="Times New Roman"/>
          <w:color w:val="211F1F"/>
          <w:spacing w:val="42"/>
        </w:rPr>
        <w:t>  </w:t>
      </w:r>
      <w:r>
        <w:rPr>
          <w:color w:val="211F1F"/>
        </w:rPr>
        <w:t>VISA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ePayables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(You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will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be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contacted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by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University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Disbursement</w:t>
      </w:r>
      <w:r>
        <w:rPr>
          <w:rFonts w:ascii="Times New Roman" w:hAnsi="Times New Roman"/>
          <w:color w:val="211F1F"/>
          <w:spacing w:val="3"/>
        </w:rPr>
        <w:t> </w:t>
      </w:r>
      <w:r>
        <w:rPr>
          <w:color w:val="211F1F"/>
        </w:rPr>
        <w:t>Services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  <w:spacing w:val="-2"/>
        </w:rPr>
        <w:t>staff)</w:t>
      </w:r>
    </w:p>
    <w:p>
      <w:pPr>
        <w:pStyle w:val="Heading1"/>
        <w:spacing w:before="194"/>
        <w:ind w:left="359"/>
      </w:pPr>
      <w:r>
        <w:rPr>
          <w:color w:val="211F1F"/>
        </w:rPr>
        <w:t>Part</w:t>
      </w:r>
      <w:r>
        <w:rPr>
          <w:rFonts w:ascii="Times New Roman" w:hAnsi="Times New Roman"/>
          <w:b w:val="0"/>
          <w:color w:val="211F1F"/>
          <w:spacing w:val="-2"/>
        </w:rPr>
        <w:t> </w:t>
      </w:r>
      <w:r>
        <w:rPr>
          <w:color w:val="211F1F"/>
        </w:rPr>
        <w:t>4</w:t>
      </w:r>
      <w:r>
        <w:rPr>
          <w:rFonts w:ascii="Times New Roman" w:hAnsi="Times New Roman"/>
          <w:b w:val="0"/>
          <w:color w:val="211F1F"/>
          <w:spacing w:val="-5"/>
        </w:rPr>
        <w:t> </w:t>
      </w:r>
      <w:r>
        <w:rPr>
          <w:color w:val="211F1F"/>
        </w:rPr>
        <w:t>–</w:t>
      </w:r>
      <w:r>
        <w:rPr>
          <w:rFonts w:ascii="Times New Roman" w:hAnsi="Times New Roman"/>
          <w:b w:val="0"/>
          <w:color w:val="211F1F"/>
          <w:spacing w:val="-1"/>
        </w:rPr>
        <w:t> </w:t>
      </w:r>
      <w:r>
        <w:rPr>
          <w:color w:val="211F1F"/>
        </w:rPr>
        <w:t>Additional</w:t>
      </w:r>
      <w:r>
        <w:rPr>
          <w:rFonts w:ascii="Times New Roman" w:hAnsi="Times New Roman"/>
          <w:b w:val="0"/>
          <w:color w:val="211F1F"/>
          <w:spacing w:val="-5"/>
        </w:rPr>
        <w:t> </w:t>
      </w:r>
      <w:r>
        <w:rPr>
          <w:color w:val="211F1F"/>
        </w:rPr>
        <w:t>Payment</w:t>
      </w:r>
      <w:r>
        <w:rPr>
          <w:rFonts w:ascii="Times New Roman" w:hAnsi="Times New Roman"/>
          <w:b w:val="0"/>
          <w:color w:val="211F1F"/>
          <w:spacing w:val="-6"/>
        </w:rPr>
        <w:t> </w:t>
      </w:r>
      <w:r>
        <w:rPr>
          <w:color w:val="211F1F"/>
        </w:rPr>
        <w:t>Information</w:t>
      </w:r>
      <w:r>
        <w:rPr>
          <w:rFonts w:ascii="Times New Roman" w:hAnsi="Times New Roman"/>
          <w:b w:val="0"/>
          <w:color w:val="211F1F"/>
          <w:spacing w:val="-4"/>
        </w:rPr>
        <w:t> </w:t>
      </w:r>
      <w:r>
        <w:rPr>
          <w:color w:val="211F1F"/>
        </w:rPr>
        <w:t>and</w:t>
      </w:r>
      <w:r>
        <w:rPr>
          <w:rFonts w:ascii="Times New Roman" w:hAnsi="Times New Roman"/>
          <w:b w:val="0"/>
          <w:color w:val="211F1F"/>
        </w:rPr>
        <w:t> </w:t>
      </w:r>
      <w:r>
        <w:rPr>
          <w:color w:val="211F1F"/>
          <w:spacing w:val="-2"/>
        </w:rPr>
        <w:t>Signature</w:t>
      </w:r>
    </w:p>
    <w:p>
      <w:pPr>
        <w:pStyle w:val="BodyText"/>
        <w:spacing w:before="219"/>
        <w:ind w:left="360"/>
      </w:pPr>
      <w:r>
        <w:rPr>
          <w:color w:val="211F1F"/>
        </w:rPr>
        <w:t>I</w:t>
      </w:r>
      <w:r>
        <w:rPr>
          <w:color w:val="211F1F"/>
          <w:spacing w:val="-3"/>
        </w:rPr>
        <w:t> </w:t>
      </w:r>
      <w:r>
        <w:rPr>
          <w:color w:val="211F1F"/>
        </w:rPr>
        <w:t>certify</w:t>
      </w:r>
      <w:r>
        <w:rPr>
          <w:color w:val="211F1F"/>
          <w:spacing w:val="-4"/>
        </w:rPr>
        <w:t> </w:t>
      </w:r>
      <w:r>
        <w:rPr>
          <w:color w:val="211F1F"/>
        </w:rPr>
        <w:t>that</w:t>
      </w:r>
      <w:r>
        <w:rPr>
          <w:color w:val="211F1F"/>
          <w:spacing w:val="-2"/>
        </w:rPr>
        <w:t> </w:t>
      </w:r>
      <w:r>
        <w:rPr>
          <w:color w:val="211F1F"/>
        </w:rPr>
        <w:t>the</w:t>
      </w:r>
      <w:r>
        <w:rPr>
          <w:color w:val="211F1F"/>
          <w:spacing w:val="-7"/>
        </w:rPr>
        <w:t> </w:t>
      </w:r>
      <w:r>
        <w:rPr>
          <w:color w:val="211F1F"/>
        </w:rPr>
        <w:t>information</w:t>
      </w:r>
      <w:r>
        <w:rPr>
          <w:color w:val="211F1F"/>
          <w:spacing w:val="-1"/>
        </w:rPr>
        <w:t> </w:t>
      </w:r>
      <w:r>
        <w:rPr>
          <w:color w:val="211F1F"/>
        </w:rPr>
        <w:t>supplied</w:t>
      </w:r>
      <w:r>
        <w:rPr>
          <w:color w:val="211F1F"/>
          <w:spacing w:val="2"/>
        </w:rPr>
        <w:t> </w:t>
      </w:r>
      <w:r>
        <w:rPr>
          <w:color w:val="211F1F"/>
        </w:rPr>
        <w:t>herein</w:t>
      </w:r>
      <w:r>
        <w:rPr>
          <w:color w:val="211F1F"/>
          <w:spacing w:val="-4"/>
        </w:rPr>
        <w:t> </w:t>
      </w:r>
      <w:r>
        <w:rPr>
          <w:color w:val="211F1F"/>
        </w:rPr>
        <w:t>is</w:t>
      </w:r>
      <w:r>
        <w:rPr>
          <w:color w:val="211F1F"/>
          <w:spacing w:val="-1"/>
        </w:rPr>
        <w:t> </w:t>
      </w:r>
      <w:r>
        <w:rPr>
          <w:color w:val="211F1F"/>
        </w:rPr>
        <w:t>correct</w:t>
      </w:r>
      <w:r>
        <w:rPr>
          <w:color w:val="211F1F"/>
          <w:spacing w:val="-1"/>
        </w:rPr>
        <w:t> </w:t>
      </w:r>
      <w:r>
        <w:rPr>
          <w:color w:val="211F1F"/>
        </w:rPr>
        <w:t>to</w:t>
      </w:r>
      <w:r>
        <w:rPr>
          <w:color w:val="211F1F"/>
          <w:spacing w:val="-6"/>
        </w:rPr>
        <w:t> </w:t>
      </w:r>
      <w:r>
        <w:rPr>
          <w:color w:val="211F1F"/>
        </w:rPr>
        <w:t>the</w:t>
      </w:r>
      <w:r>
        <w:rPr>
          <w:color w:val="211F1F"/>
          <w:spacing w:val="-7"/>
        </w:rPr>
        <w:t> </w:t>
      </w:r>
      <w:r>
        <w:rPr>
          <w:color w:val="211F1F"/>
        </w:rPr>
        <w:t>best of</w:t>
      </w:r>
      <w:r>
        <w:rPr>
          <w:color w:val="211F1F"/>
          <w:spacing w:val="-10"/>
        </w:rPr>
        <w:t> </w:t>
      </w:r>
      <w:r>
        <w:rPr>
          <w:color w:val="211F1F"/>
        </w:rPr>
        <w:t>my</w:t>
      </w:r>
      <w:r>
        <w:rPr>
          <w:color w:val="211F1F"/>
          <w:spacing w:val="-5"/>
        </w:rPr>
        <w:t> </w:t>
      </w:r>
      <w:r>
        <w:rPr>
          <w:color w:val="211F1F"/>
          <w:spacing w:val="-2"/>
        </w:rPr>
        <w:t>knowledge.</w:t>
      </w:r>
    </w:p>
    <w:p>
      <w:pPr>
        <w:pStyle w:val="BodyText"/>
        <w:spacing w:before="1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245416</wp:posOffset>
                </wp:positionV>
                <wp:extent cx="320040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10413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32412pt;width:252pt;height:.1pt;mso-position-horizontal-relative:page;mso-position-vertical-relative:paragraph;z-index:-15726592;mso-wrap-distance-left:0;mso-wrap-distance-right:0" id="docshape18" coordorigin="720,386" coordsize="5040,0" path="m720,386l5760,386e" filled="false" stroked="true" strokeweight=".81996pt" strokecolor="#211f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4114800</wp:posOffset>
                </wp:positionH>
                <wp:positionV relativeFrom="paragraph">
                  <wp:posOffset>245416</wp:posOffset>
                </wp:positionV>
                <wp:extent cx="320040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10413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pt;margin-top:19.32412pt;width:252pt;height:.1pt;mso-position-horizontal-relative:page;mso-position-vertical-relative:paragraph;z-index:-15726080;mso-wrap-distance-left:0;mso-wrap-distance-right:0" id="docshape19" coordorigin="6480,386" coordsize="5040,0" path="m6480,386l11520,386e" filled="false" stroked="true" strokeweight=".81996pt" strokecolor="#211f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119" w:val="left" w:leader="none"/>
        </w:tabs>
        <w:spacing w:before="3"/>
        <w:ind w:left="360"/>
      </w:pPr>
      <w:r>
        <w:rPr>
          <w:color w:val="211F1F"/>
        </w:rPr>
        <w:t>Name</w:t>
      </w:r>
      <w:r>
        <w:rPr>
          <w:color w:val="211F1F"/>
          <w:spacing w:val="-9"/>
        </w:rPr>
        <w:t> </w:t>
      </w:r>
      <w:r>
        <w:rPr>
          <w:color w:val="211F1F"/>
        </w:rPr>
        <w:t>of</w:t>
      </w:r>
      <w:r>
        <w:rPr>
          <w:color w:val="211F1F"/>
          <w:spacing w:val="-10"/>
        </w:rPr>
        <w:t> </w:t>
      </w:r>
      <w:r>
        <w:rPr>
          <w:color w:val="211F1F"/>
        </w:rPr>
        <w:t>Person</w:t>
      </w:r>
      <w:r>
        <w:rPr>
          <w:color w:val="211F1F"/>
          <w:spacing w:val="-7"/>
        </w:rPr>
        <w:t> </w:t>
      </w:r>
      <w:r>
        <w:rPr>
          <w:color w:val="211F1F"/>
        </w:rPr>
        <w:t>Completing/Authorizing</w:t>
      </w:r>
      <w:r>
        <w:rPr>
          <w:color w:val="211F1F"/>
          <w:spacing w:val="3"/>
        </w:rPr>
        <w:t> </w:t>
      </w:r>
      <w:r>
        <w:rPr>
          <w:color w:val="211F1F"/>
          <w:spacing w:val="-2"/>
        </w:rPr>
        <w:t>Application</w:t>
      </w:r>
      <w:r>
        <w:rPr>
          <w:color w:val="211F1F"/>
        </w:rPr>
        <w:tab/>
        <w:t>Title</w:t>
      </w:r>
      <w:r>
        <w:rPr>
          <w:color w:val="211F1F"/>
          <w:spacing w:val="-11"/>
        </w:rPr>
        <w:t> </w:t>
      </w:r>
      <w:r>
        <w:rPr>
          <w:color w:val="211F1F"/>
        </w:rPr>
        <w:t>of</w:t>
      </w:r>
      <w:r>
        <w:rPr>
          <w:color w:val="211F1F"/>
          <w:spacing w:val="-9"/>
        </w:rPr>
        <w:t> </w:t>
      </w:r>
      <w:r>
        <w:rPr>
          <w:color w:val="211F1F"/>
        </w:rPr>
        <w:t>Person</w:t>
      </w:r>
      <w:r>
        <w:rPr>
          <w:color w:val="211F1F"/>
          <w:spacing w:val="-7"/>
        </w:rPr>
        <w:t> </w:t>
      </w:r>
      <w:r>
        <w:rPr>
          <w:color w:val="211F1F"/>
        </w:rPr>
        <w:t>Completing/Authorizing</w:t>
      </w:r>
      <w:r>
        <w:rPr>
          <w:color w:val="211F1F"/>
          <w:spacing w:val="4"/>
        </w:rPr>
        <w:t> </w:t>
      </w:r>
      <w:r>
        <w:rPr>
          <w:color w:val="211F1F"/>
          <w:spacing w:val="-2"/>
        </w:rPr>
        <w:t>Application</w:t>
      </w:r>
    </w:p>
    <w:sectPr>
      <w:type w:val="continuous"/>
      <w:pgSz w:w="12240" w:h="15840"/>
      <w:pgMar w:header="443" w:footer="975" w:top="1220" w:bottom="11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457200</wp:posOffset>
              </wp:positionH>
              <wp:positionV relativeFrom="page">
                <wp:posOffset>9317248</wp:posOffset>
              </wp:positionV>
              <wp:extent cx="32004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3200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0400" h="0">
                            <a:moveTo>
                              <a:pt x="0" y="0"/>
                            </a:moveTo>
                            <a:lnTo>
                              <a:pt x="3200399" y="0"/>
                            </a:lnTo>
                          </a:path>
                        </a:pathLst>
                      </a:custGeom>
                      <a:ln w="10413">
                        <a:solidFill>
                          <a:srgbClr val="211F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7632" from="36pt,733.641602pt" to="287.999994pt,733.641602pt" stroked="true" strokeweight=".81996pt" strokecolor="#211f1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4114800</wp:posOffset>
              </wp:positionH>
              <wp:positionV relativeFrom="page">
                <wp:posOffset>9317248</wp:posOffset>
              </wp:positionV>
              <wp:extent cx="32004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200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0400" h="0">
                            <a:moveTo>
                              <a:pt x="0" y="0"/>
                            </a:moveTo>
                            <a:lnTo>
                              <a:pt x="3200399" y="0"/>
                            </a:lnTo>
                          </a:path>
                        </a:pathLst>
                      </a:custGeom>
                      <a:ln w="10413">
                        <a:solidFill>
                          <a:srgbClr val="211F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7120" from="324pt,733.641602pt" to="575.999994pt,733.641602pt" stroked="true" strokeweight=".81996pt" strokecolor="#211f1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444500</wp:posOffset>
              </wp:positionH>
              <wp:positionV relativeFrom="page">
                <wp:posOffset>9315850</wp:posOffset>
              </wp:positionV>
              <wp:extent cx="1690370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903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11F1F"/>
                            </w:rPr>
                            <w:t>Signature</w:t>
                          </w:r>
                          <w:r>
                            <w:rPr>
                              <w:color w:val="211F1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11F1F"/>
                            </w:rPr>
                            <w:t>of</w:t>
                          </w:r>
                          <w:r>
                            <w:rPr>
                              <w:color w:val="211F1F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211F1F"/>
                            </w:rPr>
                            <w:t>Person</w:t>
                          </w:r>
                          <w:r>
                            <w:rPr>
                              <w:color w:val="211F1F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11F1F"/>
                              <w:spacing w:val="-2"/>
                            </w:rPr>
                            <w:t>Completing/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33.531555pt;width:133.1pt;height:12.1pt;mso-position-horizontal-relative:page;mso-position-vertical-relative:page;z-index:-158766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11F1F"/>
                      </w:rPr>
                      <w:t>Signature</w:t>
                    </w:r>
                    <w:r>
                      <w:rPr>
                        <w:color w:val="211F1F"/>
                        <w:spacing w:val="-2"/>
                      </w:rPr>
                      <w:t> </w:t>
                    </w:r>
                    <w:r>
                      <w:rPr>
                        <w:color w:val="211F1F"/>
                      </w:rPr>
                      <w:t>of</w:t>
                    </w:r>
                    <w:r>
                      <w:rPr>
                        <w:color w:val="211F1F"/>
                        <w:spacing w:val="3"/>
                      </w:rPr>
                      <w:t> </w:t>
                    </w:r>
                    <w:r>
                      <w:rPr>
                        <w:color w:val="211F1F"/>
                      </w:rPr>
                      <w:t>Person</w:t>
                    </w:r>
                    <w:r>
                      <w:rPr>
                        <w:color w:val="211F1F"/>
                        <w:spacing w:val="4"/>
                      </w:rPr>
                      <w:t> </w:t>
                    </w:r>
                    <w:r>
                      <w:rPr>
                        <w:color w:val="211F1F"/>
                        <w:spacing w:val="-2"/>
                      </w:rPr>
                      <w:t>Completing/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4101198</wp:posOffset>
              </wp:positionH>
              <wp:positionV relativeFrom="page">
                <wp:posOffset>9315850</wp:posOffset>
              </wp:positionV>
              <wp:extent cx="267970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679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11F1F"/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2.928986pt;margin-top:733.531555pt;width:21.1pt;height:12.1pt;mso-position-horizontal-relative:page;mso-position-vertical-relative:page;z-index:-158760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11F1F"/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444500</wp:posOffset>
              </wp:positionH>
              <wp:positionV relativeFrom="page">
                <wp:posOffset>9565494</wp:posOffset>
              </wp:positionV>
              <wp:extent cx="1188720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88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11F1F"/>
                            </w:rPr>
                            <w:t>Authorizing</w:t>
                          </w:r>
                          <w:r>
                            <w:rPr>
                              <w:color w:val="211F1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211F1F"/>
                              <w:spacing w:val="-2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3.188538pt;width:93.6pt;height:12.1pt;mso-position-horizontal-relative:page;mso-position-vertical-relative:page;z-index:-1587558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11F1F"/>
                      </w:rPr>
                      <w:t>Authorizing</w:t>
                    </w:r>
                    <w:r>
                      <w:rPr>
                        <w:color w:val="211F1F"/>
                        <w:spacing w:val="-10"/>
                      </w:rPr>
                      <w:t> </w:t>
                    </w:r>
                    <w:r>
                      <w:rPr>
                        <w:color w:val="211F1F"/>
                        <w:spacing w:val="-2"/>
                      </w:rPr>
                      <w:t>Application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444500</wp:posOffset>
              </wp:positionH>
              <wp:positionV relativeFrom="page">
                <wp:posOffset>9825729</wp:posOffset>
              </wp:positionV>
              <wp:extent cx="1358900" cy="1670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589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20"/>
                            </w:rPr>
                            <w:t>FA-PDS-UFVA</w:t>
                          </w:r>
                          <w:r>
                            <w:rPr>
                              <w:color w:val="211F1F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1F1F"/>
                              <w:spacing w:val="-2"/>
                              <w:sz w:val="20"/>
                            </w:rPr>
                            <w:t>03/2019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73.679504pt;width:107pt;height:13.15pt;mso-position-horizontal-relative:page;mso-position-vertical-relative:page;z-index:-15875072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1F1F"/>
                        <w:spacing w:val="-2"/>
                        <w:sz w:val="20"/>
                      </w:rPr>
                      <w:t>FA-PDS-UFVA</w:t>
                    </w:r>
                    <w:r>
                      <w:rPr>
                        <w:color w:val="211F1F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1F1F"/>
                        <w:spacing w:val="-2"/>
                        <w:sz w:val="20"/>
                      </w:rPr>
                      <w:t>03/2019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2505367</wp:posOffset>
              </wp:positionH>
              <wp:positionV relativeFrom="page">
                <wp:posOffset>268877</wp:posOffset>
              </wp:positionV>
              <wp:extent cx="2589530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895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1F1F"/>
                              <w:sz w:val="20"/>
                            </w:rPr>
                            <w:t>Supplier</w:t>
                          </w:r>
                          <w:r>
                            <w:rPr>
                              <w:b/>
                              <w:color w:val="211F1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1F1F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color w:val="211F1F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1F1F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11F1F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1F1F"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color w:val="211F1F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1F1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11F1F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1F1F"/>
                              <w:spacing w:val="-2"/>
                              <w:sz w:val="20"/>
                            </w:rPr>
                            <w:t>Florida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7.272995pt;margin-top:21.171476pt;width:203.9pt;height:13.15pt;mso-position-horizontal-relative:page;mso-position-vertical-relative:page;z-index:-158781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1F1F"/>
                        <w:sz w:val="20"/>
                      </w:rPr>
                      <w:t>Supplier</w:t>
                    </w:r>
                    <w:r>
                      <w:rPr>
                        <w:b/>
                        <w:color w:val="211F1F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211F1F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color w:val="211F1F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211F1F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color w:val="211F1F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11F1F"/>
                        <w:sz w:val="20"/>
                      </w:rPr>
                      <w:t>University</w:t>
                    </w:r>
                    <w:r>
                      <w:rPr>
                        <w:rFonts w:ascii="Times New Roman"/>
                        <w:color w:val="211F1F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color w:val="211F1F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color w:val="211F1F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211F1F"/>
                        <w:spacing w:val="-2"/>
                        <w:sz w:val="20"/>
                      </w:rPr>
                      <w:t>Florida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"/>
      <w:lvlJc w:val="left"/>
      <w:pPr>
        <w:ind w:left="1059" w:hanging="34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11F1F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5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7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0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5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0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719" w:hanging="39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11F1F"/>
        <w:spacing w:val="-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9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1"/>
      <w:ind w:right="114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58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ddsupplier@ufl.edu" TargetMode="External"/><Relationship Id="rId8" Type="http://schemas.openxmlformats.org/officeDocument/2006/relationships/hyperlink" Target="http://www.sba.gov/smallbusinessplanner/)" TargetMode="External"/><Relationship Id="rId9" Type="http://schemas.openxmlformats.org/officeDocument/2006/relationships/hyperlink" Target="http://www.sba.gov/size/)" TargetMode="External"/><Relationship Id="rId10" Type="http://schemas.openxmlformats.org/officeDocument/2006/relationships/image" Target="media/image1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cporchi</dc:creator>
  <dc:title>VTI</dc:title>
  <dcterms:created xsi:type="dcterms:W3CDTF">2026-04-01T19:23:21Z</dcterms:created>
  <dcterms:modified xsi:type="dcterms:W3CDTF">2026-04-01T19:23:21Z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2026-04-01T00:00:00Z</vt:filetime>
  </property>
  <property fmtid="{D5CDD505-2E9C-101B-9397-08002B2CF9AE}" pid="5" name="Producer">
    <vt:lpwstr>GPL Ghostscript 9.10</vt:lpwstr>
  </property>
</Properties>
</file>